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636B" w14:textId="2D4443EA" w:rsidR="002E4370" w:rsidRPr="00C61C51" w:rsidRDefault="00F40DCE" w:rsidP="00F0602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688FEDE" wp14:editId="712B82C2">
            <wp:simplePos x="0" y="0"/>
            <wp:positionH relativeFrom="column">
              <wp:posOffset>1663700</wp:posOffset>
            </wp:positionH>
            <wp:positionV relativeFrom="paragraph">
              <wp:posOffset>2540</wp:posOffset>
            </wp:positionV>
            <wp:extent cx="2413000" cy="509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CC33C" w14:textId="77777777" w:rsidR="00EF3126" w:rsidRDefault="00EF3126" w:rsidP="00F06027">
      <w:pPr>
        <w:spacing w:line="276" w:lineRule="auto"/>
        <w:rPr>
          <w:rFonts w:ascii="Arial" w:hAnsi="Arial" w:cs="Arial"/>
          <w:sz w:val="22"/>
          <w:szCs w:val="22"/>
        </w:rPr>
      </w:pPr>
    </w:p>
    <w:p w14:paraId="094A9397" w14:textId="77777777" w:rsidR="00EF3126" w:rsidRPr="00806EC0" w:rsidRDefault="00EF3126" w:rsidP="00F06027">
      <w:pPr>
        <w:spacing w:line="276" w:lineRule="auto"/>
        <w:rPr>
          <w:rFonts w:ascii="Open Sans" w:hAnsi="Open Sans" w:cs="Open Sans"/>
          <w:sz w:val="22"/>
          <w:szCs w:val="22"/>
        </w:rPr>
      </w:pPr>
    </w:p>
    <w:p w14:paraId="57A0C290" w14:textId="77777777" w:rsidR="00806EC0" w:rsidRDefault="00806EC0" w:rsidP="00F06027">
      <w:pPr>
        <w:spacing w:line="276" w:lineRule="auto"/>
        <w:rPr>
          <w:rFonts w:ascii="Open Sans" w:hAnsi="Open Sans" w:cs="Open Sans"/>
          <w:b/>
          <w:bCs/>
          <w:color w:val="5DCB3F"/>
          <w:kern w:val="28"/>
          <w:sz w:val="22"/>
          <w:szCs w:val="22"/>
          <w:lang w:eastAsia="en-GB"/>
        </w:rPr>
      </w:pPr>
    </w:p>
    <w:p w14:paraId="4D54FCAE" w14:textId="77777777" w:rsidR="00352B67" w:rsidRPr="00806EC0" w:rsidRDefault="00F06027" w:rsidP="00F06027">
      <w:pPr>
        <w:pStyle w:val="SBsubheading"/>
      </w:pPr>
      <w:r>
        <w:t xml:space="preserve">Appointment details </w:t>
      </w:r>
    </w:p>
    <w:p w14:paraId="506E8E67" w14:textId="77777777" w:rsidR="00352B67" w:rsidRPr="00806EC0" w:rsidRDefault="00352B67" w:rsidP="00E5722B">
      <w:pPr>
        <w:pStyle w:val="SBbodycopy"/>
      </w:pPr>
    </w:p>
    <w:p w14:paraId="3C59F48A" w14:textId="0D4B014D" w:rsidR="00695C46" w:rsidRPr="006A6F9A" w:rsidRDefault="00451984" w:rsidP="00E5722B">
      <w:pPr>
        <w:pStyle w:val="SBbodycopy"/>
        <w:rPr>
          <w:b/>
          <w:color w:val="A6A6A6"/>
        </w:rPr>
      </w:pPr>
      <w:r w:rsidRPr="00F06027">
        <w:rPr>
          <w:b/>
          <w:bCs/>
        </w:rPr>
        <w:t>Company:</w:t>
      </w:r>
      <w:r w:rsidR="004A0992">
        <w:t xml:space="preserve"> The Photographers’ Gallery</w:t>
      </w:r>
    </w:p>
    <w:p w14:paraId="620713EB" w14:textId="79C1678C" w:rsidR="00451984" w:rsidRPr="006A6F9A" w:rsidRDefault="00451984" w:rsidP="00E5722B">
      <w:pPr>
        <w:pStyle w:val="SBbodycopy"/>
        <w:rPr>
          <w:b/>
          <w:color w:val="A6A6A6"/>
        </w:rPr>
      </w:pPr>
      <w:r w:rsidRPr="00F06027">
        <w:rPr>
          <w:b/>
          <w:bCs/>
        </w:rPr>
        <w:t>Job title:</w:t>
      </w:r>
      <w:r w:rsidR="004A0992">
        <w:t xml:space="preserve"> Director</w:t>
      </w:r>
    </w:p>
    <w:p w14:paraId="44940AA4" w14:textId="15262480" w:rsidR="00451984" w:rsidRPr="006A6F9A" w:rsidRDefault="00451984" w:rsidP="00E5722B">
      <w:pPr>
        <w:pStyle w:val="SBbodycopy"/>
        <w:rPr>
          <w:b/>
          <w:color w:val="A6A6A6"/>
        </w:rPr>
      </w:pPr>
      <w:r w:rsidRPr="00F06027">
        <w:rPr>
          <w:b/>
          <w:bCs/>
        </w:rPr>
        <w:t>Job reference:</w:t>
      </w:r>
      <w:r w:rsidR="004A0992">
        <w:t xml:space="preserve"> </w:t>
      </w:r>
      <w:r w:rsidR="00636F06">
        <w:t>PABEKA</w:t>
      </w:r>
    </w:p>
    <w:p w14:paraId="7E692179" w14:textId="4EE32755" w:rsidR="00451984" w:rsidRPr="006A6F9A" w:rsidRDefault="00451984" w:rsidP="00E5722B">
      <w:pPr>
        <w:pStyle w:val="SBbodycopy"/>
        <w:rPr>
          <w:b/>
          <w:color w:val="A6A6A6"/>
        </w:rPr>
      </w:pPr>
      <w:r w:rsidRPr="00F06027">
        <w:rPr>
          <w:b/>
          <w:bCs/>
        </w:rPr>
        <w:t>Closing date:</w:t>
      </w:r>
      <w:r w:rsidR="004A0992">
        <w:t xml:space="preserve"> </w:t>
      </w:r>
      <w:r w:rsidR="00C658AA">
        <w:t>Thursday 11 August 2022</w:t>
      </w:r>
    </w:p>
    <w:p w14:paraId="0ED2569D" w14:textId="77777777" w:rsidR="0052014B" w:rsidRPr="007919B4" w:rsidRDefault="0052014B" w:rsidP="00F06027">
      <w:pPr>
        <w:pStyle w:val="BodyText"/>
        <w:spacing w:line="276" w:lineRule="auto"/>
        <w:rPr>
          <w:rFonts w:ascii="Open Sans" w:hAnsi="Open Sans" w:cs="Open Sans"/>
          <w:b w:val="0"/>
          <w:sz w:val="20"/>
          <w:szCs w:val="20"/>
          <w:u w:val="none"/>
        </w:rPr>
      </w:pPr>
    </w:p>
    <w:p w14:paraId="3651816E" w14:textId="77777777" w:rsidR="00451984" w:rsidRDefault="00F06027" w:rsidP="00F06027">
      <w:pPr>
        <w:pStyle w:val="SBsubheading"/>
      </w:pPr>
      <w:r w:rsidRPr="00451984">
        <w:t xml:space="preserve">Advert </w:t>
      </w:r>
      <w:r>
        <w:t>t</w:t>
      </w:r>
      <w:r w:rsidRPr="00451984">
        <w:t>ext</w:t>
      </w:r>
    </w:p>
    <w:p w14:paraId="5D3D1BB7" w14:textId="7B341ACB" w:rsidR="00336A12" w:rsidRDefault="00336A12" w:rsidP="00E5722B">
      <w:pPr>
        <w:pStyle w:val="SBbodycopy"/>
      </w:pPr>
    </w:p>
    <w:p w14:paraId="47421105" w14:textId="63070344" w:rsidR="00BC44EE" w:rsidRDefault="00BC44EE" w:rsidP="00E5722B">
      <w:pPr>
        <w:pStyle w:val="SBbodycopy"/>
        <w:rPr>
          <w:color w:val="auto"/>
        </w:rPr>
      </w:pPr>
      <w:r w:rsidRPr="001A2BBD">
        <w:rPr>
          <w:color w:val="auto"/>
        </w:rPr>
        <w:t>The Photographers' Gallery is the UK’s</w:t>
      </w:r>
      <w:r>
        <w:rPr>
          <w:color w:val="auto"/>
        </w:rPr>
        <w:t xml:space="preserve"> </w:t>
      </w:r>
      <w:r w:rsidR="000D5A8E">
        <w:rPr>
          <w:color w:val="auto"/>
        </w:rPr>
        <w:t>leading</w:t>
      </w:r>
      <w:r>
        <w:rPr>
          <w:color w:val="auto"/>
        </w:rPr>
        <w:t xml:space="preserve"> </w:t>
      </w:r>
      <w:r w:rsidRPr="001A2BBD">
        <w:rPr>
          <w:color w:val="auto"/>
        </w:rPr>
        <w:t>centre for the presentation and exploration of photography in all its forms and home to an international community of photographers.</w:t>
      </w:r>
      <w:r>
        <w:rPr>
          <w:color w:val="auto"/>
        </w:rPr>
        <w:t xml:space="preserve"> </w:t>
      </w:r>
      <w:r w:rsidRPr="001A2BBD">
        <w:rPr>
          <w:color w:val="auto"/>
        </w:rPr>
        <w:t>Founded in</w:t>
      </w:r>
      <w:r>
        <w:rPr>
          <w:color w:val="auto"/>
        </w:rPr>
        <w:t xml:space="preserve"> </w:t>
      </w:r>
      <w:r w:rsidRPr="001A2BBD">
        <w:rPr>
          <w:color w:val="auto"/>
        </w:rPr>
        <w:t>Covent Garden</w:t>
      </w:r>
      <w:r>
        <w:rPr>
          <w:color w:val="auto"/>
        </w:rPr>
        <w:t>, London,</w:t>
      </w:r>
      <w:r w:rsidRPr="001A2BBD">
        <w:rPr>
          <w:color w:val="auto"/>
        </w:rPr>
        <w:t xml:space="preserve"> in 1971, the Gallery has been instrumental in championing photography’s pivotal role in culture and society and securing its position as a leading art form, through an inspiring and diverse programme of exhibitions, talks, events, workshops, courses and other activities for anyone interested in photography and its place in the world.</w:t>
      </w:r>
    </w:p>
    <w:p w14:paraId="1E2E9237" w14:textId="77777777" w:rsidR="00A43486" w:rsidRDefault="00A43486" w:rsidP="00E5722B">
      <w:pPr>
        <w:pStyle w:val="SBbodycopy"/>
        <w:rPr>
          <w:color w:val="auto"/>
        </w:rPr>
      </w:pPr>
    </w:p>
    <w:p w14:paraId="00586644" w14:textId="3DB56BA8" w:rsidR="007C2E45" w:rsidRDefault="007C2E45" w:rsidP="00E5722B">
      <w:pPr>
        <w:pStyle w:val="SBbodycopy"/>
        <w:rPr>
          <w:color w:val="auto"/>
        </w:rPr>
      </w:pPr>
      <w:r w:rsidRPr="00BE4ED2">
        <w:rPr>
          <w:color w:val="auto"/>
        </w:rPr>
        <w:t xml:space="preserve">Against the backdrop of </w:t>
      </w:r>
      <w:r w:rsidR="00B83EDA">
        <w:rPr>
          <w:color w:val="auto"/>
        </w:rPr>
        <w:t xml:space="preserve">a </w:t>
      </w:r>
      <w:r w:rsidRPr="00BE4ED2">
        <w:rPr>
          <w:color w:val="auto"/>
        </w:rPr>
        <w:t>successful 50</w:t>
      </w:r>
      <w:r w:rsidRPr="00BE4ED2">
        <w:rPr>
          <w:color w:val="auto"/>
          <w:vertAlign w:val="superscript"/>
        </w:rPr>
        <w:t>th</w:t>
      </w:r>
      <w:r w:rsidRPr="00BE4ED2">
        <w:rPr>
          <w:color w:val="auto"/>
        </w:rPr>
        <w:t xml:space="preserve"> anniversary programme in 2021</w:t>
      </w:r>
      <w:r w:rsidR="00D24ACE" w:rsidRPr="00BE4ED2">
        <w:rPr>
          <w:color w:val="auto"/>
        </w:rPr>
        <w:t>,</w:t>
      </w:r>
      <w:r w:rsidRPr="00BE4ED2">
        <w:rPr>
          <w:color w:val="auto"/>
        </w:rPr>
        <w:t xml:space="preserve"> and the launch of Soho Photography Quarter, this is a pivotal moment </w:t>
      </w:r>
      <w:r w:rsidR="00BC44EE">
        <w:rPr>
          <w:color w:val="auto"/>
        </w:rPr>
        <w:t>marking</w:t>
      </w:r>
      <w:r w:rsidR="00335FCB" w:rsidRPr="00BE4ED2">
        <w:rPr>
          <w:color w:val="auto"/>
        </w:rPr>
        <w:t xml:space="preserve"> an extraordinary period of growth and creative evolution for the internationally acclaimed </w:t>
      </w:r>
      <w:r w:rsidR="00B83EDA">
        <w:rPr>
          <w:color w:val="auto"/>
        </w:rPr>
        <w:t>g</w:t>
      </w:r>
      <w:r w:rsidR="00335FCB" w:rsidRPr="00BE4ED2">
        <w:rPr>
          <w:color w:val="auto"/>
        </w:rPr>
        <w:t>allery</w:t>
      </w:r>
      <w:r w:rsidR="00BC44EE">
        <w:rPr>
          <w:color w:val="auto"/>
        </w:rPr>
        <w:t>, which has showcased some of the world’s greatest photographers</w:t>
      </w:r>
      <w:r w:rsidR="003310D3">
        <w:rPr>
          <w:color w:val="auto"/>
        </w:rPr>
        <w:t>.</w:t>
      </w:r>
      <w:r w:rsidR="00BC44EE">
        <w:rPr>
          <w:color w:val="auto"/>
        </w:rPr>
        <w:t xml:space="preserve"> </w:t>
      </w:r>
    </w:p>
    <w:p w14:paraId="5B888696" w14:textId="77777777" w:rsidR="00BC44EE" w:rsidRPr="00BE4ED2" w:rsidRDefault="00BC44EE" w:rsidP="00E5722B">
      <w:pPr>
        <w:pStyle w:val="SBbodycopy"/>
        <w:rPr>
          <w:color w:val="auto"/>
        </w:rPr>
      </w:pPr>
    </w:p>
    <w:p w14:paraId="59466829" w14:textId="3F4651EB" w:rsidR="00A43486" w:rsidRDefault="00400464" w:rsidP="00E5722B">
      <w:pPr>
        <w:pStyle w:val="SBbodycopy"/>
        <w:rPr>
          <w:color w:val="auto"/>
        </w:rPr>
      </w:pPr>
      <w:r>
        <w:rPr>
          <w:color w:val="auto"/>
        </w:rPr>
        <w:t>We</w:t>
      </w:r>
      <w:r w:rsidR="00BC44EE">
        <w:rPr>
          <w:color w:val="auto"/>
        </w:rPr>
        <w:t xml:space="preserve"> </w:t>
      </w:r>
      <w:r>
        <w:rPr>
          <w:color w:val="auto"/>
        </w:rPr>
        <w:t>are now seeking</w:t>
      </w:r>
      <w:r w:rsidR="00BC44EE">
        <w:rPr>
          <w:color w:val="auto"/>
        </w:rPr>
        <w:t xml:space="preserve"> a</w:t>
      </w:r>
      <w:r w:rsidR="00BA0029">
        <w:rPr>
          <w:color w:val="auto"/>
        </w:rPr>
        <w:t xml:space="preserve">n exceptional candidate to join us as our </w:t>
      </w:r>
      <w:proofErr w:type="gramStart"/>
      <w:r w:rsidR="00BC44EE">
        <w:rPr>
          <w:color w:val="auto"/>
        </w:rPr>
        <w:t>Director</w:t>
      </w:r>
      <w:proofErr w:type="gramEnd"/>
      <w:r w:rsidR="00BC44EE">
        <w:rPr>
          <w:color w:val="auto"/>
        </w:rPr>
        <w:t xml:space="preserve"> </w:t>
      </w:r>
      <w:r w:rsidR="00BA0029">
        <w:rPr>
          <w:color w:val="auto"/>
        </w:rPr>
        <w:t>and l</w:t>
      </w:r>
      <w:r w:rsidR="000D5A8E">
        <w:rPr>
          <w:color w:val="auto"/>
        </w:rPr>
        <w:t>ead the</w:t>
      </w:r>
      <w:r>
        <w:rPr>
          <w:color w:val="auto"/>
        </w:rPr>
        <w:t xml:space="preserve"> Gallery</w:t>
      </w:r>
      <w:r w:rsidR="000D5A8E">
        <w:rPr>
          <w:color w:val="auto"/>
        </w:rPr>
        <w:t xml:space="preserve"> </w:t>
      </w:r>
      <w:r>
        <w:rPr>
          <w:color w:val="auto"/>
        </w:rPr>
        <w:t xml:space="preserve">in its </w:t>
      </w:r>
      <w:r w:rsidR="00A43486">
        <w:rPr>
          <w:color w:val="auto"/>
        </w:rPr>
        <w:t xml:space="preserve">next </w:t>
      </w:r>
      <w:r>
        <w:rPr>
          <w:color w:val="auto"/>
        </w:rPr>
        <w:t xml:space="preserve">chapter. </w:t>
      </w:r>
      <w:r w:rsidR="005C76FB" w:rsidRPr="005C76FB">
        <w:rPr>
          <w:color w:val="auto"/>
        </w:rPr>
        <w:t xml:space="preserve">Reporting to the Board of Trustees, the Director will be responsible for the strategic direction of the Gallery including the vision and practical delivery of its artistic </w:t>
      </w:r>
      <w:r w:rsidR="005C76FB">
        <w:rPr>
          <w:color w:val="auto"/>
        </w:rPr>
        <w:t>programmes</w:t>
      </w:r>
      <w:r w:rsidR="00A43486">
        <w:rPr>
          <w:color w:val="auto"/>
        </w:rPr>
        <w:t>. The Director will lead and inspire our staff and volunteers, oversee the continued development of our successful commercial</w:t>
      </w:r>
      <w:r w:rsidR="008A2F88">
        <w:rPr>
          <w:color w:val="auto"/>
        </w:rPr>
        <w:t xml:space="preserve"> and fundraising</w:t>
      </w:r>
      <w:r w:rsidR="00A43486">
        <w:rPr>
          <w:color w:val="auto"/>
        </w:rPr>
        <w:t xml:space="preserve"> activities</w:t>
      </w:r>
      <w:r w:rsidR="008A2F88">
        <w:rPr>
          <w:color w:val="auto"/>
        </w:rPr>
        <w:t xml:space="preserve">, and champion the Gallery and the medium of photography in the UK and </w:t>
      </w:r>
      <w:r w:rsidR="003310D3">
        <w:rPr>
          <w:color w:val="auto"/>
        </w:rPr>
        <w:t>internationally.</w:t>
      </w:r>
    </w:p>
    <w:p w14:paraId="1A875CCF" w14:textId="77777777" w:rsidR="008A2F88" w:rsidRDefault="008A2F88" w:rsidP="00E5722B">
      <w:pPr>
        <w:pStyle w:val="SBbodycopy"/>
        <w:rPr>
          <w:color w:val="auto"/>
        </w:rPr>
      </w:pPr>
    </w:p>
    <w:p w14:paraId="4CA65C38" w14:textId="64FB66B0" w:rsidR="005C76FB" w:rsidRDefault="008A2F88" w:rsidP="00E5722B">
      <w:pPr>
        <w:pStyle w:val="SBbodycopy"/>
        <w:rPr>
          <w:color w:val="auto"/>
        </w:rPr>
      </w:pPr>
      <w:r>
        <w:rPr>
          <w:color w:val="auto"/>
        </w:rPr>
        <w:t>The i</w:t>
      </w:r>
      <w:r w:rsidR="005C76FB" w:rsidRPr="005C76FB">
        <w:rPr>
          <w:color w:val="auto"/>
        </w:rPr>
        <w:t>deal candidate</w:t>
      </w:r>
      <w:r>
        <w:rPr>
          <w:color w:val="auto"/>
        </w:rPr>
        <w:t xml:space="preserve"> </w:t>
      </w:r>
      <w:r w:rsidR="005C76FB" w:rsidRPr="005C76FB">
        <w:rPr>
          <w:color w:val="auto"/>
        </w:rPr>
        <w:t xml:space="preserve">will bring nuanced </w:t>
      </w:r>
      <w:r w:rsidR="004A494A" w:rsidRPr="005C76FB">
        <w:rPr>
          <w:color w:val="auto"/>
        </w:rPr>
        <w:t>knowledge and experience</w:t>
      </w:r>
      <w:r w:rsidR="004A494A">
        <w:rPr>
          <w:color w:val="auto"/>
        </w:rPr>
        <w:t xml:space="preserve"> </w:t>
      </w:r>
      <w:r w:rsidR="005C76FB" w:rsidRPr="005C76FB">
        <w:rPr>
          <w:color w:val="auto"/>
        </w:rPr>
        <w:t>of photography</w:t>
      </w:r>
      <w:r w:rsidR="003310D3">
        <w:rPr>
          <w:color w:val="auto"/>
        </w:rPr>
        <w:t xml:space="preserve"> as a medium</w:t>
      </w:r>
      <w:r w:rsidR="005C76FB" w:rsidRPr="005C76FB">
        <w:rPr>
          <w:color w:val="auto"/>
        </w:rPr>
        <w:t>,</w:t>
      </w:r>
      <w:r>
        <w:rPr>
          <w:color w:val="auto"/>
        </w:rPr>
        <w:t xml:space="preserve"> and a</w:t>
      </w:r>
      <w:r w:rsidR="004A494A">
        <w:rPr>
          <w:color w:val="auto"/>
        </w:rPr>
        <w:t>n understanding of constantly evolving and emerging</w:t>
      </w:r>
      <w:r w:rsidR="009A05D9">
        <w:rPr>
          <w:color w:val="auto"/>
        </w:rPr>
        <w:t xml:space="preserve"> forms of photography in a digital world</w:t>
      </w:r>
      <w:r w:rsidR="005C76FB" w:rsidRPr="005C76FB">
        <w:rPr>
          <w:color w:val="auto"/>
        </w:rPr>
        <w:t>. They will have a balance of creative and strategic mindsets</w:t>
      </w:r>
      <w:r w:rsidR="009A05D9">
        <w:rPr>
          <w:color w:val="auto"/>
        </w:rPr>
        <w:t>,</w:t>
      </w:r>
      <w:r w:rsidR="005C76FB" w:rsidRPr="005C76FB">
        <w:rPr>
          <w:color w:val="auto"/>
        </w:rPr>
        <w:t xml:space="preserve"> experience of successfully engaging diverse audiences, and </w:t>
      </w:r>
      <w:r w:rsidR="009A05D9">
        <w:rPr>
          <w:color w:val="auto"/>
        </w:rPr>
        <w:t xml:space="preserve">a </w:t>
      </w:r>
      <w:r w:rsidR="0047374A">
        <w:rPr>
          <w:color w:val="auto"/>
        </w:rPr>
        <w:t>deep commitment to the values and ethos of the Gallery.</w:t>
      </w:r>
      <w:r w:rsidR="005C76FB" w:rsidRPr="005C76FB">
        <w:rPr>
          <w:color w:val="auto"/>
        </w:rPr>
        <w:t xml:space="preserve"> In addition to this, candidates should bring an </w:t>
      </w:r>
      <w:r w:rsidR="0047374A">
        <w:rPr>
          <w:color w:val="auto"/>
        </w:rPr>
        <w:t xml:space="preserve">international outlook and an </w:t>
      </w:r>
      <w:r w:rsidR="005C76FB" w:rsidRPr="005C76FB">
        <w:rPr>
          <w:color w:val="auto"/>
        </w:rPr>
        <w:t>understanding of public cultural organisations</w:t>
      </w:r>
      <w:r w:rsidR="003310D3">
        <w:rPr>
          <w:color w:val="auto"/>
        </w:rPr>
        <w:t>,</w:t>
      </w:r>
      <w:r w:rsidR="005C76FB" w:rsidRPr="005C76FB">
        <w:rPr>
          <w:color w:val="auto"/>
        </w:rPr>
        <w:t xml:space="preserve"> both within the UK and </w:t>
      </w:r>
      <w:r w:rsidR="0047374A">
        <w:rPr>
          <w:color w:val="auto"/>
        </w:rPr>
        <w:t>globally.</w:t>
      </w:r>
    </w:p>
    <w:p w14:paraId="2BDF4A4C" w14:textId="30320F31" w:rsidR="000D5A8E" w:rsidRDefault="000D5A8E" w:rsidP="00E5722B">
      <w:pPr>
        <w:pStyle w:val="SBbodycopy"/>
        <w:rPr>
          <w:color w:val="auto"/>
        </w:rPr>
      </w:pPr>
    </w:p>
    <w:p w14:paraId="0B7D8C84" w14:textId="10589385" w:rsidR="000D5A8E" w:rsidRPr="00C07969" w:rsidRDefault="000D5A8E" w:rsidP="00E5722B">
      <w:pPr>
        <w:pStyle w:val="SBbodycopy"/>
      </w:pPr>
      <w:r>
        <w:t xml:space="preserve">The Photographers’ Gallery is passionate about the enormous benefits of a diverse organisation. </w:t>
      </w:r>
      <w:r w:rsidRPr="00BD0BE1">
        <w:t xml:space="preserve">We actively encourage people from a variety of backgrounds with different experiences, </w:t>
      </w:r>
      <w:proofErr w:type="gramStart"/>
      <w:r w:rsidRPr="00BD0BE1">
        <w:t>skills</w:t>
      </w:r>
      <w:proofErr w:type="gramEnd"/>
      <w:r w:rsidRPr="00BD0BE1">
        <w:t xml:space="preserve"> and stories to join us and influence and develop our working practice. We are particularly keen to hear from global majority candidates, and candidates who self-identify as disabled. </w:t>
      </w:r>
    </w:p>
    <w:p w14:paraId="2A4CC324" w14:textId="77777777" w:rsidR="009A05D9" w:rsidRDefault="009A05D9" w:rsidP="007C2E45">
      <w:pPr>
        <w:pStyle w:val="SBbodycopy"/>
      </w:pPr>
    </w:p>
    <w:p w14:paraId="05F441B2" w14:textId="23DFDA10" w:rsidR="006F1BFB" w:rsidRPr="001A2BBD" w:rsidRDefault="00451984" w:rsidP="007C2E45">
      <w:pPr>
        <w:pStyle w:val="SBbodycopy"/>
        <w:rPr>
          <w:color w:val="auto"/>
        </w:rPr>
      </w:pPr>
      <w:r w:rsidRPr="00F06027">
        <w:t xml:space="preserve">Saxton </w:t>
      </w:r>
      <w:proofErr w:type="spellStart"/>
      <w:r w:rsidRPr="00F06027">
        <w:t>Bampfylde</w:t>
      </w:r>
      <w:proofErr w:type="spellEnd"/>
      <w:r w:rsidRPr="00F06027">
        <w:t xml:space="preserve"> </w:t>
      </w:r>
      <w:r w:rsidRPr="00E5722B">
        <w:t>Ltd is acting as an employment</w:t>
      </w:r>
      <w:r w:rsidRPr="00F06027">
        <w:t xml:space="preserve"> agency advisor to </w:t>
      </w:r>
      <w:r w:rsidR="00F40DCE">
        <w:t>The Photographers’ Gallery</w:t>
      </w:r>
      <w:r w:rsidR="0052757A">
        <w:rPr>
          <w:color w:val="A6A6A6"/>
        </w:rPr>
        <w:t xml:space="preserve"> </w:t>
      </w:r>
      <w:r w:rsidRPr="00F06027">
        <w:t xml:space="preserve">on this appointment. For further information about the role, including details about how to apply, please visit </w:t>
      </w:r>
      <w:hyperlink r:id="rId7" w:history="1">
        <w:r w:rsidRPr="00F06027">
          <w:rPr>
            <w:rStyle w:val="Hyperlink"/>
          </w:rPr>
          <w:t>www.saxbam.com/appointments</w:t>
        </w:r>
      </w:hyperlink>
      <w:r w:rsidRPr="00F06027">
        <w:t xml:space="preserve"> using </w:t>
      </w:r>
      <w:r w:rsidRPr="001A2BBD">
        <w:rPr>
          <w:color w:val="auto"/>
        </w:rPr>
        <w:t>reference</w:t>
      </w:r>
      <w:r w:rsidR="00F40DCE" w:rsidRPr="001A2BBD">
        <w:rPr>
          <w:color w:val="auto"/>
        </w:rPr>
        <w:t xml:space="preserve"> </w:t>
      </w:r>
      <w:r w:rsidR="00636F06">
        <w:rPr>
          <w:color w:val="auto"/>
        </w:rPr>
        <w:t>PABEKA</w:t>
      </w:r>
      <w:r w:rsidRPr="001A2BBD">
        <w:rPr>
          <w:color w:val="auto"/>
        </w:rPr>
        <w:t>. Alternatively</w:t>
      </w:r>
      <w:r w:rsidR="000D5A8E">
        <w:rPr>
          <w:color w:val="auto"/>
        </w:rPr>
        <w:t>,</w:t>
      </w:r>
      <w:r w:rsidRPr="001A2BBD">
        <w:rPr>
          <w:color w:val="auto"/>
        </w:rPr>
        <w:t xml:space="preserve"> telephone +44 (0)20 7227 0880 (during office hours). Applications should be received by noon on</w:t>
      </w:r>
      <w:r w:rsidR="00F40DCE" w:rsidRPr="001A2BBD">
        <w:rPr>
          <w:color w:val="auto"/>
        </w:rPr>
        <w:t xml:space="preserve"> </w:t>
      </w:r>
      <w:r w:rsidR="00C658AA" w:rsidRPr="001A2BBD">
        <w:rPr>
          <w:color w:val="auto"/>
        </w:rPr>
        <w:t>Thursday 11th August 2022.</w:t>
      </w:r>
    </w:p>
    <w:sectPr w:rsidR="006F1BFB" w:rsidRPr="001A2BBD" w:rsidSect="00AC47A5">
      <w:headerReference w:type="default" r:id="rId8"/>
      <w:footerReference w:type="default" r:id="rId9"/>
      <w:pgSz w:w="11906" w:h="16838"/>
      <w:pgMar w:top="1440" w:right="1133" w:bottom="1440" w:left="1440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A83E" w14:textId="77777777" w:rsidR="00366B11" w:rsidRDefault="00366B11">
      <w:r>
        <w:separator/>
      </w:r>
    </w:p>
  </w:endnote>
  <w:endnote w:type="continuationSeparator" w:id="0">
    <w:p w14:paraId="7EE70A51" w14:textId="77777777" w:rsidR="00366B11" w:rsidRDefault="0036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E3DA" w14:textId="6BD286E9" w:rsidR="002C68E1" w:rsidRPr="00806EC0" w:rsidRDefault="00F40DCE" w:rsidP="007C0B12">
    <w:pPr>
      <w:pStyle w:val="NormalWeb"/>
      <w:spacing w:after="240" w:afterAutospacing="0"/>
      <w:ind w:right="-1080"/>
      <w:jc w:val="center"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5FE9A2" wp14:editId="1FCF3936">
              <wp:simplePos x="0" y="0"/>
              <wp:positionH relativeFrom="column">
                <wp:posOffset>6350</wp:posOffset>
              </wp:positionH>
              <wp:positionV relativeFrom="paragraph">
                <wp:posOffset>140335</wp:posOffset>
              </wp:positionV>
              <wp:extent cx="5760085" cy="6350"/>
              <wp:effectExtent l="6350" t="12065" r="5715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6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DCB3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1A9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pt;margin-top:11.05pt;width:453.55pt;height: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" strokecolor="#5dcb3f" strokeweight=".5pt">
              <v:shadow color="black"/>
            </v:shape>
          </w:pict>
        </mc:Fallback>
      </mc:AlternateContent>
    </w:r>
  </w:p>
  <w:p w14:paraId="04E7F645" w14:textId="77777777" w:rsidR="002C68E1" w:rsidRPr="00DA0893" w:rsidRDefault="002C68E1" w:rsidP="00F06027">
    <w:pPr>
      <w:pStyle w:val="NormalWeb"/>
      <w:spacing w:after="240" w:afterAutospacing="0" w:line="276" w:lineRule="auto"/>
      <w:ind w:left="-720" w:right="-1080" w:hanging="360"/>
      <w:jc w:val="center"/>
      <w:rPr>
        <w:rFonts w:ascii="Open Sans" w:hAnsi="Open Sans" w:cs="Open Sans"/>
        <w:noProof/>
        <w:sz w:val="18"/>
        <w:szCs w:val="18"/>
      </w:rPr>
    </w:pPr>
    <w:r w:rsidRPr="00DA0893">
      <w:rPr>
        <w:rFonts w:ascii="Open Sans" w:hAnsi="Open Sans" w:cs="Open Sans"/>
        <w:noProof/>
        <w:sz w:val="18"/>
        <w:szCs w:val="18"/>
      </w:rPr>
      <w:t xml:space="preserve">Saxton Bampfylde </w:t>
    </w:r>
    <w:r w:rsidRPr="00DA0893">
      <w:rPr>
        <w:rStyle w:val="SBfooterChar"/>
        <w:szCs w:val="18"/>
      </w:rPr>
      <w:t xml:space="preserve">Ltd, </w:t>
    </w:r>
    <w:r w:rsidR="007F3A70" w:rsidRPr="00DA0893">
      <w:rPr>
        <w:rStyle w:val="SBfooterChar"/>
        <w:szCs w:val="18"/>
      </w:rPr>
      <w:t>9 Savoy Street, London WC2E 7EG</w:t>
    </w:r>
    <w:r w:rsidRPr="00DA0893">
      <w:rPr>
        <w:rStyle w:val="SBfooterChar"/>
        <w:szCs w:val="18"/>
      </w:rPr>
      <w:t xml:space="preserve">  </w:t>
    </w:r>
    <w:r w:rsidR="00806EC0" w:rsidRPr="00DA0893">
      <w:rPr>
        <w:rStyle w:val="SBfooterChar"/>
        <w:szCs w:val="18"/>
      </w:rPr>
      <w:br/>
    </w:r>
    <w:r w:rsidRPr="00DA0893">
      <w:rPr>
        <w:rStyle w:val="SBfooterChar"/>
        <w:szCs w:val="18"/>
      </w:rPr>
      <w:t>Telephone +44 (0)20 7227 0800</w:t>
    </w:r>
    <w:r w:rsidR="00806EC0" w:rsidRPr="00DA0893">
      <w:rPr>
        <w:rStyle w:val="SBfooterChar"/>
        <w:szCs w:val="18"/>
      </w:rPr>
      <w:br/>
    </w:r>
    <w:r w:rsidRPr="00DA0893">
      <w:rPr>
        <w:rStyle w:val="SBfooterChar"/>
        <w:szCs w:val="18"/>
      </w:rPr>
      <w:t>www.saxbam.com</w:t>
    </w:r>
  </w:p>
  <w:p w14:paraId="51DF60E6" w14:textId="77777777" w:rsidR="002C68E1" w:rsidRDefault="002C68E1" w:rsidP="006F1BFB">
    <w:pPr>
      <w:pStyle w:val="Footer"/>
      <w:tabs>
        <w:tab w:val="clear" w:pos="8306"/>
        <w:tab w:val="left" w:pos="4320"/>
        <w:tab w:val="left" w:pos="5040"/>
        <w:tab w:val="left" w:pos="5760"/>
      </w:tabs>
      <w:ind w:righ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623D" w14:textId="77777777" w:rsidR="00366B11" w:rsidRDefault="00366B11">
      <w:r>
        <w:separator/>
      </w:r>
    </w:p>
  </w:footnote>
  <w:footnote w:type="continuationSeparator" w:id="0">
    <w:p w14:paraId="296010EA" w14:textId="77777777" w:rsidR="00366B11" w:rsidRDefault="0036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AE31" w14:textId="77777777" w:rsidR="002C68E1" w:rsidRPr="009F00A7" w:rsidRDefault="002C68E1" w:rsidP="0012568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92"/>
    <w:rsid w:val="000126E3"/>
    <w:rsid w:val="00030BC0"/>
    <w:rsid w:val="000C417B"/>
    <w:rsid w:val="000D01D3"/>
    <w:rsid w:val="000D5A8E"/>
    <w:rsid w:val="00123010"/>
    <w:rsid w:val="00125687"/>
    <w:rsid w:val="0014140B"/>
    <w:rsid w:val="001602C4"/>
    <w:rsid w:val="00161F55"/>
    <w:rsid w:val="001717A0"/>
    <w:rsid w:val="0018164C"/>
    <w:rsid w:val="00187E0B"/>
    <w:rsid w:val="001A1705"/>
    <w:rsid w:val="001A2BBD"/>
    <w:rsid w:val="001B05C3"/>
    <w:rsid w:val="001E7400"/>
    <w:rsid w:val="002C0146"/>
    <w:rsid w:val="002C68E1"/>
    <w:rsid w:val="002D5409"/>
    <w:rsid w:val="002E1B4E"/>
    <w:rsid w:val="002E4370"/>
    <w:rsid w:val="002F2A46"/>
    <w:rsid w:val="003310D3"/>
    <w:rsid w:val="00335FCB"/>
    <w:rsid w:val="00336A12"/>
    <w:rsid w:val="00352B67"/>
    <w:rsid w:val="00355558"/>
    <w:rsid w:val="00365856"/>
    <w:rsid w:val="00366B11"/>
    <w:rsid w:val="00396FBD"/>
    <w:rsid w:val="003B6539"/>
    <w:rsid w:val="003D286E"/>
    <w:rsid w:val="003E04D3"/>
    <w:rsid w:val="00400464"/>
    <w:rsid w:val="0040427A"/>
    <w:rsid w:val="004139BF"/>
    <w:rsid w:val="00434FEA"/>
    <w:rsid w:val="00451984"/>
    <w:rsid w:val="00452711"/>
    <w:rsid w:val="004607ED"/>
    <w:rsid w:val="0047374A"/>
    <w:rsid w:val="004773D0"/>
    <w:rsid w:val="00486549"/>
    <w:rsid w:val="004A0992"/>
    <w:rsid w:val="004A494A"/>
    <w:rsid w:val="004B5E0B"/>
    <w:rsid w:val="004E004B"/>
    <w:rsid w:val="004E55C9"/>
    <w:rsid w:val="0052014B"/>
    <w:rsid w:val="00522634"/>
    <w:rsid w:val="005245C8"/>
    <w:rsid w:val="0052757A"/>
    <w:rsid w:val="00551AB6"/>
    <w:rsid w:val="00556131"/>
    <w:rsid w:val="00572D9C"/>
    <w:rsid w:val="005740A7"/>
    <w:rsid w:val="00587AF4"/>
    <w:rsid w:val="005B2135"/>
    <w:rsid w:val="005B5E07"/>
    <w:rsid w:val="005C76FB"/>
    <w:rsid w:val="005D4340"/>
    <w:rsid w:val="005E0A1A"/>
    <w:rsid w:val="005E5E23"/>
    <w:rsid w:val="006238A0"/>
    <w:rsid w:val="006243CA"/>
    <w:rsid w:val="00636F06"/>
    <w:rsid w:val="00640670"/>
    <w:rsid w:val="006771BB"/>
    <w:rsid w:val="0068250A"/>
    <w:rsid w:val="0068391B"/>
    <w:rsid w:val="00695C46"/>
    <w:rsid w:val="006A38B4"/>
    <w:rsid w:val="006A6F9A"/>
    <w:rsid w:val="006C6A2F"/>
    <w:rsid w:val="006E4D13"/>
    <w:rsid w:val="006F1BFB"/>
    <w:rsid w:val="006F6237"/>
    <w:rsid w:val="007247DA"/>
    <w:rsid w:val="00731F2F"/>
    <w:rsid w:val="007919B4"/>
    <w:rsid w:val="007B248B"/>
    <w:rsid w:val="007C0B12"/>
    <w:rsid w:val="007C2E45"/>
    <w:rsid w:val="007C31A8"/>
    <w:rsid w:val="007E2524"/>
    <w:rsid w:val="007F3A70"/>
    <w:rsid w:val="00806EC0"/>
    <w:rsid w:val="008629D3"/>
    <w:rsid w:val="00864AAD"/>
    <w:rsid w:val="00870CDC"/>
    <w:rsid w:val="0087553C"/>
    <w:rsid w:val="00883AE4"/>
    <w:rsid w:val="008A2F88"/>
    <w:rsid w:val="008B035B"/>
    <w:rsid w:val="008F1F37"/>
    <w:rsid w:val="008F20EA"/>
    <w:rsid w:val="00905A50"/>
    <w:rsid w:val="00937D3F"/>
    <w:rsid w:val="009462B8"/>
    <w:rsid w:val="00954F38"/>
    <w:rsid w:val="0097201C"/>
    <w:rsid w:val="0097742B"/>
    <w:rsid w:val="009944FC"/>
    <w:rsid w:val="009A05D9"/>
    <w:rsid w:val="009A24DD"/>
    <w:rsid w:val="009C2467"/>
    <w:rsid w:val="00A43486"/>
    <w:rsid w:val="00A46129"/>
    <w:rsid w:val="00A54D70"/>
    <w:rsid w:val="00A745F2"/>
    <w:rsid w:val="00AC47A5"/>
    <w:rsid w:val="00B030E9"/>
    <w:rsid w:val="00B052DE"/>
    <w:rsid w:val="00B27B72"/>
    <w:rsid w:val="00B61AC3"/>
    <w:rsid w:val="00B639F9"/>
    <w:rsid w:val="00B83EDA"/>
    <w:rsid w:val="00B944C8"/>
    <w:rsid w:val="00B9491C"/>
    <w:rsid w:val="00BA0029"/>
    <w:rsid w:val="00BC44EE"/>
    <w:rsid w:val="00BC657B"/>
    <w:rsid w:val="00BD41F5"/>
    <w:rsid w:val="00BE24C4"/>
    <w:rsid w:val="00BE4ED2"/>
    <w:rsid w:val="00C07969"/>
    <w:rsid w:val="00C14648"/>
    <w:rsid w:val="00C14C3F"/>
    <w:rsid w:val="00C239E9"/>
    <w:rsid w:val="00C61C51"/>
    <w:rsid w:val="00C658AA"/>
    <w:rsid w:val="00CB275C"/>
    <w:rsid w:val="00D2046F"/>
    <w:rsid w:val="00D24ACE"/>
    <w:rsid w:val="00D44615"/>
    <w:rsid w:val="00DA0893"/>
    <w:rsid w:val="00DA79BE"/>
    <w:rsid w:val="00DF60E0"/>
    <w:rsid w:val="00E5722B"/>
    <w:rsid w:val="00E62DB7"/>
    <w:rsid w:val="00E71828"/>
    <w:rsid w:val="00E82AD1"/>
    <w:rsid w:val="00EF3126"/>
    <w:rsid w:val="00F06027"/>
    <w:rsid w:val="00F06DDB"/>
    <w:rsid w:val="00F2106E"/>
    <w:rsid w:val="00F40DCE"/>
    <w:rsid w:val="00F92ACB"/>
    <w:rsid w:val="00FA1476"/>
    <w:rsid w:val="00FB117E"/>
    <w:rsid w:val="00FB399D"/>
    <w:rsid w:val="00FC032C"/>
    <w:rsid w:val="00FE6A06"/>
    <w:rsid w:val="00FF25F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8F572"/>
  <w15:chartTrackingRefBased/>
  <w15:docId w15:val="{61769038-A8E8-4368-845B-C3BBA8C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25687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rsid w:val="0012568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rsid w:val="009C2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rsid w:val="009C24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9C24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4B5E0B"/>
    <w:tblPr/>
  </w:style>
  <w:style w:type="table" w:styleId="TableGrid">
    <w:name w:val="Table Grid"/>
    <w:basedOn w:val="TableNormal"/>
    <w:rsid w:val="004B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25687"/>
    <w:rPr>
      <w:b/>
      <w:bCs/>
      <w:szCs w:val="24"/>
      <w:u w:val="single"/>
      <w:lang w:val="en-US"/>
    </w:rPr>
  </w:style>
  <w:style w:type="paragraph" w:styleId="Header">
    <w:name w:val="header"/>
    <w:basedOn w:val="Normal"/>
    <w:rsid w:val="001256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A2F"/>
    <w:pPr>
      <w:tabs>
        <w:tab w:val="center" w:pos="4153"/>
        <w:tab w:val="right" w:pos="8306"/>
      </w:tabs>
    </w:pPr>
  </w:style>
  <w:style w:type="character" w:customStyle="1" w:styleId="consuelafontan">
    <w:name w:val="consuela.fontan"/>
    <w:semiHidden/>
    <w:rsid w:val="006C6A2F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link w:val="NormalWebChar"/>
    <w:rsid w:val="006C6A2F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emailstyle20">
    <w:name w:val="emailstyle20"/>
    <w:semiHidden/>
    <w:rsid w:val="00352B67"/>
    <w:rPr>
      <w:rFonts w:ascii="Arial" w:hAnsi="Arial" w:cs="Arial" w:hint="default"/>
      <w:color w:val="auto"/>
      <w:sz w:val="20"/>
      <w:szCs w:val="20"/>
    </w:rPr>
  </w:style>
  <w:style w:type="paragraph" w:customStyle="1" w:styleId="SBsubheading">
    <w:name w:val="SB subheading"/>
    <w:basedOn w:val="Normal"/>
    <w:link w:val="SBsubheadingChar"/>
    <w:qFormat/>
    <w:rsid w:val="00806EC0"/>
    <w:pPr>
      <w:widowControl w:val="0"/>
      <w:spacing w:line="276" w:lineRule="auto"/>
    </w:pPr>
    <w:rPr>
      <w:rFonts w:ascii="Open Sans" w:hAnsi="Open Sans" w:cs="Open Sans"/>
      <w:b/>
      <w:bCs/>
      <w:color w:val="5DCB3F"/>
      <w:kern w:val="28"/>
      <w:sz w:val="22"/>
      <w:szCs w:val="22"/>
      <w:lang w:eastAsia="en-GB"/>
    </w:rPr>
  </w:style>
  <w:style w:type="character" w:customStyle="1" w:styleId="SBsubheadingChar">
    <w:name w:val="SB subheading Char"/>
    <w:link w:val="SBsubheading"/>
    <w:rsid w:val="00806EC0"/>
    <w:rPr>
      <w:rFonts w:ascii="Open Sans" w:eastAsia="Times New Roman" w:hAnsi="Open Sans" w:cs="Open Sans"/>
      <w:b/>
      <w:bCs/>
      <w:color w:val="5DCB3F"/>
      <w:kern w:val="28"/>
      <w:sz w:val="22"/>
      <w:szCs w:val="22"/>
    </w:rPr>
  </w:style>
  <w:style w:type="character" w:styleId="Hyperlink">
    <w:name w:val="Hyperlink"/>
    <w:uiPriority w:val="99"/>
    <w:unhideWhenUsed/>
    <w:rsid w:val="00451984"/>
    <w:rPr>
      <w:color w:val="0563C1"/>
      <w:u w:val="single"/>
    </w:rPr>
  </w:style>
  <w:style w:type="paragraph" w:customStyle="1" w:styleId="SBbodycopy">
    <w:name w:val="SB body copy"/>
    <w:basedOn w:val="Normal"/>
    <w:link w:val="SBbodycopyChar"/>
    <w:qFormat/>
    <w:rsid w:val="00F06027"/>
    <w:pPr>
      <w:spacing w:line="276" w:lineRule="auto"/>
    </w:pPr>
    <w:rPr>
      <w:rFonts w:ascii="Open Sans" w:hAnsi="Open Sans" w:cs="Open Sans"/>
      <w:color w:val="333333"/>
      <w:sz w:val="18"/>
      <w:szCs w:val="18"/>
      <w:lang w:eastAsia="en-GB"/>
    </w:rPr>
  </w:style>
  <w:style w:type="paragraph" w:customStyle="1" w:styleId="SBfooter">
    <w:name w:val="SB footer"/>
    <w:basedOn w:val="NormalWeb"/>
    <w:link w:val="SBfooterChar"/>
    <w:qFormat/>
    <w:rsid w:val="00B61AC3"/>
    <w:pPr>
      <w:spacing w:after="240" w:afterAutospacing="0" w:line="276" w:lineRule="auto"/>
      <w:ind w:left="-720" w:right="-1080" w:hanging="360"/>
      <w:jc w:val="center"/>
    </w:pPr>
    <w:rPr>
      <w:rFonts w:ascii="Open Sans" w:hAnsi="Open Sans" w:cs="Open Sans"/>
      <w:noProof/>
      <w:sz w:val="18"/>
      <w:szCs w:val="16"/>
    </w:rPr>
  </w:style>
  <w:style w:type="character" w:customStyle="1" w:styleId="SBbodycopyChar">
    <w:name w:val="SB body copy Char"/>
    <w:link w:val="SBbodycopy"/>
    <w:rsid w:val="00F06027"/>
    <w:rPr>
      <w:rFonts w:ascii="Open Sans" w:eastAsia="Times New Roman" w:hAnsi="Open Sans" w:cs="Open Sans"/>
      <w:color w:val="333333"/>
      <w:sz w:val="18"/>
      <w:szCs w:val="18"/>
    </w:rPr>
  </w:style>
  <w:style w:type="character" w:customStyle="1" w:styleId="NormalWebChar">
    <w:name w:val="Normal (Web) Char"/>
    <w:link w:val="NormalWeb"/>
    <w:rsid w:val="00F06027"/>
    <w:rPr>
      <w:sz w:val="24"/>
      <w:szCs w:val="24"/>
      <w:lang w:eastAsia="ja-JP"/>
    </w:rPr>
  </w:style>
  <w:style w:type="character" w:customStyle="1" w:styleId="SBfooterChar">
    <w:name w:val="SB footer Char"/>
    <w:link w:val="SBfooter"/>
    <w:rsid w:val="00B61AC3"/>
    <w:rPr>
      <w:rFonts w:ascii="Open Sans" w:hAnsi="Open Sans" w:cs="Open Sans"/>
      <w:noProof/>
      <w:sz w:val="18"/>
      <w:szCs w:val="16"/>
      <w:lang w:eastAsia="ja-JP"/>
    </w:rPr>
  </w:style>
  <w:style w:type="paragraph" w:styleId="Revision">
    <w:name w:val="Revision"/>
    <w:hidden/>
    <w:uiPriority w:val="99"/>
    <w:semiHidden/>
    <w:rsid w:val="005C76FB"/>
    <w:rPr>
      <w:rFonts w:eastAsia="Times New Roman"/>
      <w:sz w:val="24"/>
      <w:lang w:eastAsia="en-US"/>
    </w:rPr>
  </w:style>
  <w:style w:type="paragraph" w:styleId="BalloonText">
    <w:name w:val="Balloon Text"/>
    <w:basedOn w:val="Normal"/>
    <w:link w:val="BalloonTextChar"/>
    <w:rsid w:val="009462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62B8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xbam.com/appoint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2.%20Projects\.%20Projects%202022\The%20Photographers'%20Gallery\Director_PABEKA\5.%20Advert\05%20Advert%20Tex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 Advert Text.dotm</Template>
  <TotalTime>0</TotalTime>
  <Pages>1</Pages>
  <Words>432</Words>
  <Characters>2476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Hat Pin PLC</Company>
  <LinksUpToDate>false</LinksUpToDate>
  <CharactersWithSpaces>2894</CharactersWithSpaces>
  <SharedDoc>false</SharedDoc>
  <HLinks>
    <vt:vector size="6" baseType="variant">
      <vt:variant>
        <vt:i4>3014701</vt:i4>
      </vt:variant>
      <vt:variant>
        <vt:i4>12</vt:i4>
      </vt:variant>
      <vt:variant>
        <vt:i4>0</vt:i4>
      </vt:variant>
      <vt:variant>
        <vt:i4>5</vt:i4>
      </vt:variant>
      <vt:variant>
        <vt:lpwstr>http://www.saxbam.com/appointments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Todd Heppenstall</dc:creator>
  <cp:keywords/>
  <cp:lastModifiedBy>Andrew Gault</cp:lastModifiedBy>
  <cp:revision>2</cp:revision>
  <cp:lastPrinted>2019-11-19T10:26:00Z</cp:lastPrinted>
  <dcterms:created xsi:type="dcterms:W3CDTF">2022-07-19T13:55:00Z</dcterms:created>
  <dcterms:modified xsi:type="dcterms:W3CDTF">2022-07-19T13:55:00Z</dcterms:modified>
</cp:coreProperties>
</file>