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D2026B" w:rsidRDefault="00962BC8" w14:paraId="6306FE89" w14:textId="77777777">
      <w:pPr>
        <w:pBdr>
          <w:top w:val="nil"/>
          <w:left w:val="nil"/>
          <w:bottom w:val="nil"/>
          <w:right w:val="nil"/>
          <w:between w:val="nil"/>
        </w:pBdr>
        <w:rPr>
          <w:color w:val="000000"/>
          <w:sz w:val="22"/>
          <w:szCs w:val="22"/>
        </w:rPr>
      </w:pPr>
      <w:r>
        <w:rPr>
          <w:color w:val="000000"/>
          <w:sz w:val="22"/>
          <w:szCs w:val="22"/>
        </w:rPr>
        <w:t>  </w:t>
      </w:r>
    </w:p>
    <w:p w:rsidR="00D2026B" w:rsidRDefault="00962BC8" w14:paraId="1E5FBA91" w14:textId="77777777">
      <w:pPr>
        <w:pBdr>
          <w:top w:val="nil"/>
          <w:left w:val="nil"/>
          <w:bottom w:val="nil"/>
          <w:right w:val="nil"/>
          <w:between w:val="nil"/>
        </w:pBdr>
        <w:rPr>
          <w:color w:val="000000"/>
          <w:sz w:val="22"/>
          <w:szCs w:val="22"/>
        </w:rPr>
      </w:pPr>
      <w:r>
        <w:rPr>
          <w:noProof/>
          <w:color w:val="000000"/>
          <w:sz w:val="22"/>
          <w:szCs w:val="22"/>
        </w:rPr>
        <w:drawing>
          <wp:inline distT="0" distB="0" distL="0" distR="0" wp14:anchorId="748E5260" wp14:editId="12FB1ADF">
            <wp:extent cx="1814229" cy="614633"/>
            <wp:effectExtent l="0" t="0" r="0" b="0"/>
            <wp:docPr id="3" name="image1.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with medium confidence"/>
                    <pic:cNvPicPr preferRelativeResize="0"/>
                  </pic:nvPicPr>
                  <pic:blipFill>
                    <a:blip r:embed="rId9"/>
                    <a:srcRect/>
                    <a:stretch>
                      <a:fillRect/>
                    </a:stretch>
                  </pic:blipFill>
                  <pic:spPr>
                    <a:xfrm>
                      <a:off x="0" y="0"/>
                      <a:ext cx="1814229" cy="614633"/>
                    </a:xfrm>
                    <a:prstGeom prst="rect">
                      <a:avLst/>
                    </a:prstGeom>
                    <a:ln/>
                  </pic:spPr>
                </pic:pic>
              </a:graphicData>
            </a:graphic>
          </wp:inline>
        </w:drawing>
      </w:r>
      <w:r>
        <w:rPr>
          <w:color w:val="000000"/>
          <w:sz w:val="22"/>
          <w:szCs w:val="22"/>
        </w:rPr>
        <w:t>  </w:t>
      </w:r>
    </w:p>
    <w:p w:rsidR="00D2026B" w:rsidRDefault="00962BC8" w14:paraId="59851C9F" w14:textId="77777777">
      <w:pPr>
        <w:pBdr>
          <w:top w:val="nil"/>
          <w:left w:val="nil"/>
          <w:bottom w:val="nil"/>
          <w:right w:val="nil"/>
          <w:between w:val="nil"/>
        </w:pBdr>
        <w:rPr>
          <w:color w:val="000000"/>
          <w:sz w:val="22"/>
          <w:szCs w:val="22"/>
        </w:rPr>
      </w:pPr>
      <w:r>
        <w:rPr>
          <w:color w:val="000000"/>
          <w:sz w:val="22"/>
          <w:szCs w:val="22"/>
        </w:rPr>
        <w:t>  </w:t>
      </w:r>
    </w:p>
    <w:p w:rsidRPr="0043568B" w:rsidR="00D2026B" w:rsidRDefault="00962BC8" w14:paraId="62A7F8B2" w14:textId="226F1BE4">
      <w:pPr>
        <w:pBdr>
          <w:top w:val="nil"/>
          <w:left w:val="nil"/>
          <w:bottom w:val="nil"/>
          <w:right w:val="nil"/>
          <w:between w:val="nil"/>
        </w:pBdr>
        <w:rPr>
          <w:rFonts w:asciiTheme="minorHAnsi" w:hAnsiTheme="minorHAnsi" w:cstheme="minorHAnsi"/>
          <w:color w:val="000000"/>
        </w:rPr>
      </w:pPr>
      <w:r w:rsidRPr="00855781">
        <w:rPr>
          <w:rFonts w:asciiTheme="minorHAnsi" w:hAnsiTheme="minorHAnsi" w:cstheme="minorHAnsi"/>
          <w:color w:val="000000"/>
        </w:rPr>
        <w:t xml:space="preserve">Posted: </w:t>
      </w:r>
      <w:r w:rsidRPr="00855781" w:rsidR="00855781">
        <w:rPr>
          <w:rFonts w:asciiTheme="minorHAnsi" w:hAnsiTheme="minorHAnsi" w:cstheme="minorHAnsi"/>
        </w:rPr>
        <w:t>08/04/26</w:t>
      </w:r>
    </w:p>
    <w:p w:rsidRPr="0043568B" w:rsidR="00D2026B" w:rsidRDefault="00962BC8" w14:paraId="60FCA4F2" w14:textId="77777777">
      <w:pPr>
        <w:pBdr>
          <w:top w:val="nil"/>
          <w:left w:val="nil"/>
          <w:bottom w:val="nil"/>
          <w:right w:val="nil"/>
          <w:between w:val="nil"/>
        </w:pBdr>
        <w:rPr>
          <w:rFonts w:asciiTheme="minorHAnsi" w:hAnsiTheme="minorHAnsi" w:cstheme="minorHAnsi"/>
          <w:color w:val="000000"/>
        </w:rPr>
      </w:pPr>
      <w:r w:rsidRPr="0043568B">
        <w:rPr>
          <w:rFonts w:asciiTheme="minorHAnsi" w:hAnsiTheme="minorHAnsi" w:cstheme="minorHAnsi"/>
          <w:color w:val="000000"/>
        </w:rPr>
        <w:t>  </w:t>
      </w:r>
    </w:p>
    <w:p w:rsidRPr="000F4BF2" w:rsidR="00D2026B" w:rsidP="000F4BF2" w:rsidRDefault="00962BC8" w14:paraId="5750C169" w14:textId="61994F48">
      <w:pPr>
        <w:pBdr>
          <w:top w:val="nil"/>
          <w:left w:val="nil"/>
          <w:bottom w:val="nil"/>
          <w:right w:val="nil"/>
          <w:between w:val="nil"/>
        </w:pBdr>
        <w:rPr>
          <w:rFonts w:asciiTheme="minorHAnsi" w:hAnsiTheme="minorHAnsi" w:cstheme="minorHAnsi"/>
          <w:color w:val="000000" w:themeColor="text1"/>
        </w:rPr>
      </w:pPr>
      <w:r w:rsidRPr="000F4BF2">
        <w:rPr>
          <w:rFonts w:asciiTheme="minorHAnsi" w:hAnsiTheme="minorHAnsi" w:cstheme="minorHAnsi"/>
          <w:b/>
          <w:color w:val="000000" w:themeColor="text1"/>
        </w:rPr>
        <w:t>Post: </w:t>
      </w:r>
      <w:r w:rsidRPr="000F4BF2">
        <w:rPr>
          <w:rFonts w:asciiTheme="minorHAnsi" w:hAnsiTheme="minorHAnsi" w:cstheme="minorHAnsi"/>
          <w:color w:val="000000" w:themeColor="text1"/>
        </w:rPr>
        <w:tab/>
      </w:r>
      <w:r w:rsidRPr="000F4BF2">
        <w:rPr>
          <w:rFonts w:asciiTheme="minorHAnsi" w:hAnsiTheme="minorHAnsi" w:cstheme="minorHAnsi"/>
          <w:color w:val="000000" w:themeColor="text1"/>
        </w:rPr>
        <w:tab/>
      </w:r>
      <w:r w:rsidRPr="000F4BF2">
        <w:rPr>
          <w:rFonts w:asciiTheme="minorHAnsi" w:hAnsiTheme="minorHAnsi" w:cstheme="minorHAnsi"/>
          <w:color w:val="000000" w:themeColor="text1"/>
        </w:rPr>
        <w:tab/>
      </w:r>
      <w:r w:rsidRPr="000F4BF2">
        <w:rPr>
          <w:rFonts w:asciiTheme="minorHAnsi" w:hAnsiTheme="minorHAnsi" w:cstheme="minorHAnsi"/>
          <w:color w:val="000000" w:themeColor="text1"/>
        </w:rPr>
        <w:tab/>
      </w:r>
      <w:r w:rsidR="00B66C7A">
        <w:rPr>
          <w:rFonts w:asciiTheme="minorHAnsi" w:hAnsiTheme="minorHAnsi" w:cstheme="minorHAnsi"/>
          <w:color w:val="000000" w:themeColor="text1"/>
        </w:rPr>
        <w:t>Café Assistant</w:t>
      </w:r>
    </w:p>
    <w:p w:rsidRPr="000F4BF2" w:rsidR="00D2026B" w:rsidP="000F4BF2" w:rsidRDefault="00962BC8" w14:paraId="5018CFC1" w14:textId="3B6ECDF8">
      <w:pPr>
        <w:pBdr>
          <w:top w:val="nil"/>
          <w:left w:val="nil"/>
          <w:bottom w:val="nil"/>
          <w:right w:val="nil"/>
          <w:between w:val="nil"/>
        </w:pBdr>
        <w:rPr>
          <w:rFonts w:asciiTheme="minorHAnsi" w:hAnsiTheme="minorHAnsi" w:cstheme="minorHAnsi"/>
          <w:color w:val="000000" w:themeColor="text1"/>
        </w:rPr>
      </w:pPr>
      <w:r w:rsidRPr="000F4BF2">
        <w:rPr>
          <w:rFonts w:asciiTheme="minorHAnsi" w:hAnsiTheme="minorHAnsi" w:cstheme="minorHAnsi"/>
          <w:b/>
          <w:color w:val="000000" w:themeColor="text1"/>
        </w:rPr>
        <w:t>Team:</w:t>
      </w:r>
      <w:r w:rsidRPr="000F4BF2">
        <w:rPr>
          <w:rFonts w:asciiTheme="minorHAnsi" w:hAnsiTheme="minorHAnsi" w:cstheme="minorHAnsi"/>
          <w:color w:val="000000" w:themeColor="text1"/>
        </w:rPr>
        <w:t> </w:t>
      </w:r>
      <w:r w:rsidRPr="000F4BF2">
        <w:rPr>
          <w:rFonts w:asciiTheme="minorHAnsi" w:hAnsiTheme="minorHAnsi" w:cstheme="minorHAnsi"/>
          <w:color w:val="000000" w:themeColor="text1"/>
        </w:rPr>
        <w:tab/>
      </w:r>
      <w:r w:rsidRPr="000F4BF2">
        <w:rPr>
          <w:rFonts w:asciiTheme="minorHAnsi" w:hAnsiTheme="minorHAnsi" w:cstheme="minorHAnsi"/>
          <w:color w:val="000000" w:themeColor="text1"/>
        </w:rPr>
        <w:tab/>
      </w:r>
      <w:r w:rsidRPr="000F4BF2">
        <w:rPr>
          <w:rFonts w:asciiTheme="minorHAnsi" w:hAnsiTheme="minorHAnsi" w:cstheme="minorHAnsi"/>
          <w:color w:val="000000" w:themeColor="text1"/>
        </w:rPr>
        <w:t>           </w:t>
      </w:r>
      <w:r w:rsidRPr="000F4BF2">
        <w:rPr>
          <w:rFonts w:asciiTheme="minorHAnsi" w:hAnsiTheme="minorHAnsi" w:cstheme="minorHAnsi"/>
          <w:color w:val="000000" w:themeColor="text1"/>
        </w:rPr>
        <w:tab/>
      </w:r>
      <w:r w:rsidRPr="000F4BF2">
        <w:rPr>
          <w:rFonts w:asciiTheme="minorHAnsi" w:hAnsiTheme="minorHAnsi" w:cstheme="minorHAnsi"/>
          <w:color w:val="000000" w:themeColor="text1"/>
        </w:rPr>
        <w:tab/>
      </w:r>
      <w:r w:rsidR="00B66C7A">
        <w:rPr>
          <w:rFonts w:asciiTheme="minorHAnsi" w:hAnsiTheme="minorHAnsi" w:cstheme="minorHAnsi"/>
          <w:color w:val="000000" w:themeColor="text1"/>
        </w:rPr>
        <w:t>Cafe</w:t>
      </w:r>
    </w:p>
    <w:p w:rsidRPr="000F4BF2" w:rsidR="00B53393" w:rsidP="000F4BF2" w:rsidRDefault="00B53393" w14:paraId="3ADF8AD7" w14:textId="70633BD5">
      <w:pPr>
        <w:pBdr>
          <w:top w:val="nil"/>
          <w:left w:val="nil"/>
          <w:bottom w:val="nil"/>
          <w:right w:val="nil"/>
          <w:between w:val="nil"/>
        </w:pBdr>
        <w:ind w:right="-360"/>
        <w:rPr>
          <w:rFonts w:asciiTheme="minorHAnsi" w:hAnsiTheme="minorHAnsi" w:cstheme="minorHAnsi"/>
          <w:b/>
          <w:color w:val="000000" w:themeColor="text1"/>
        </w:rPr>
      </w:pPr>
      <w:r w:rsidRPr="000F4BF2">
        <w:rPr>
          <w:rFonts w:asciiTheme="minorHAnsi" w:hAnsiTheme="minorHAnsi" w:cstheme="minorHAnsi"/>
          <w:b/>
          <w:color w:val="000000" w:themeColor="text1"/>
        </w:rPr>
        <w:t>Reports to:</w:t>
      </w:r>
      <w:r w:rsidRPr="000F4BF2" w:rsidR="008F3F69">
        <w:rPr>
          <w:rFonts w:asciiTheme="minorHAnsi" w:hAnsiTheme="minorHAnsi" w:cstheme="minorHAnsi"/>
          <w:b/>
          <w:color w:val="000000" w:themeColor="text1"/>
        </w:rPr>
        <w:tab/>
      </w:r>
      <w:r w:rsidRPr="000F4BF2" w:rsidR="008F3F69">
        <w:rPr>
          <w:rFonts w:asciiTheme="minorHAnsi" w:hAnsiTheme="minorHAnsi" w:cstheme="minorHAnsi"/>
          <w:b/>
          <w:color w:val="000000" w:themeColor="text1"/>
        </w:rPr>
        <w:tab/>
      </w:r>
      <w:r w:rsidRPr="000F4BF2" w:rsidR="008F3F69">
        <w:rPr>
          <w:rFonts w:asciiTheme="minorHAnsi" w:hAnsiTheme="minorHAnsi" w:cstheme="minorHAnsi"/>
          <w:b/>
          <w:color w:val="000000" w:themeColor="text1"/>
        </w:rPr>
        <w:tab/>
      </w:r>
      <w:r w:rsidR="00B66C7A">
        <w:rPr>
          <w:rFonts w:asciiTheme="minorHAnsi" w:hAnsiTheme="minorHAnsi" w:cstheme="minorHAnsi"/>
          <w:bCs/>
          <w:color w:val="000000" w:themeColor="text1"/>
        </w:rPr>
        <w:t>Café Manager</w:t>
      </w:r>
    </w:p>
    <w:p w:rsidRPr="00B66C7A" w:rsidR="00D2026B" w:rsidP="000F4BF2" w:rsidRDefault="00962BC8" w14:paraId="54FFF6BF" w14:textId="6C9B821F">
      <w:pPr>
        <w:pBdr>
          <w:top w:val="nil"/>
          <w:left w:val="nil"/>
          <w:bottom w:val="nil"/>
          <w:right w:val="nil"/>
          <w:between w:val="nil"/>
        </w:pBdr>
        <w:ind w:left="2880" w:hanging="2880"/>
        <w:rPr>
          <w:rFonts w:asciiTheme="minorHAnsi" w:hAnsiTheme="minorHAnsi" w:cstheme="minorHAnsi"/>
          <w:color w:val="000000" w:themeColor="text1"/>
        </w:rPr>
      </w:pPr>
      <w:r w:rsidRPr="00B66C7A">
        <w:rPr>
          <w:rFonts w:asciiTheme="minorHAnsi" w:hAnsiTheme="minorHAnsi" w:cstheme="minorHAnsi"/>
          <w:b/>
          <w:color w:val="000000" w:themeColor="text1"/>
        </w:rPr>
        <w:t>Contract:</w:t>
      </w:r>
      <w:r w:rsidRPr="00B66C7A">
        <w:rPr>
          <w:rFonts w:asciiTheme="minorHAnsi" w:hAnsiTheme="minorHAnsi" w:cstheme="minorHAnsi"/>
          <w:color w:val="000000" w:themeColor="text1"/>
        </w:rPr>
        <w:t> </w:t>
      </w:r>
      <w:r w:rsidRPr="00B66C7A">
        <w:rPr>
          <w:rFonts w:asciiTheme="minorHAnsi" w:hAnsiTheme="minorHAnsi" w:cstheme="minorHAnsi"/>
          <w:color w:val="000000" w:themeColor="text1"/>
        </w:rPr>
        <w:tab/>
      </w:r>
      <w:r w:rsidRPr="00B66C7A" w:rsidR="00B66C7A">
        <w:rPr>
          <w:rFonts w:asciiTheme="minorHAnsi" w:hAnsiTheme="minorHAnsi" w:cstheme="minorHAnsi"/>
          <w:color w:val="000000" w:themeColor="text1"/>
        </w:rPr>
        <w:t>Permanent</w:t>
      </w:r>
    </w:p>
    <w:p w:rsidRPr="00B66C7A" w:rsidR="00D2026B" w:rsidP="000F4BF2" w:rsidRDefault="00962BC8" w14:paraId="7AA9E862" w14:textId="3508EF54">
      <w:pPr>
        <w:pBdr>
          <w:top w:val="nil"/>
          <w:left w:val="nil"/>
          <w:bottom w:val="nil"/>
          <w:right w:val="nil"/>
          <w:between w:val="nil"/>
        </w:pBdr>
        <w:ind w:left="2880" w:hanging="2880"/>
        <w:rPr>
          <w:rFonts w:asciiTheme="minorHAnsi" w:hAnsiTheme="minorHAnsi" w:cstheme="minorHAnsi"/>
          <w:color w:val="000000" w:themeColor="text1"/>
        </w:rPr>
      </w:pPr>
      <w:r w:rsidRPr="00B66C7A">
        <w:rPr>
          <w:rFonts w:asciiTheme="minorHAnsi" w:hAnsiTheme="minorHAnsi" w:cstheme="minorHAnsi"/>
          <w:b/>
          <w:color w:val="000000" w:themeColor="text1"/>
        </w:rPr>
        <w:t>Location:</w:t>
      </w:r>
      <w:r w:rsidRPr="00B66C7A">
        <w:rPr>
          <w:rFonts w:asciiTheme="minorHAnsi" w:hAnsiTheme="minorHAnsi" w:cstheme="minorHAnsi"/>
          <w:color w:val="000000" w:themeColor="text1"/>
        </w:rPr>
        <w:tab/>
      </w:r>
      <w:r w:rsidRPr="00B66C7A" w:rsidR="00012C1A">
        <w:rPr>
          <w:rFonts w:asciiTheme="minorHAnsi" w:hAnsiTheme="minorHAnsi" w:cstheme="minorHAnsi"/>
          <w:color w:val="000000" w:themeColor="text1"/>
        </w:rPr>
        <w:t>The Photographers’ Gallery</w:t>
      </w:r>
    </w:p>
    <w:p w:rsidR="003E20B9" w:rsidP="008B4881" w:rsidRDefault="00962BC8" w14:paraId="669CAC29" w14:textId="77777777">
      <w:pPr>
        <w:pBdr>
          <w:top w:val="nil"/>
          <w:left w:val="nil"/>
          <w:bottom w:val="nil"/>
          <w:right w:val="nil"/>
          <w:between w:val="nil"/>
        </w:pBdr>
        <w:ind w:left="720" w:hanging="720"/>
        <w:rPr>
          <w:rFonts w:asciiTheme="minorHAnsi" w:hAnsiTheme="minorHAnsi" w:cstheme="minorHAnsi"/>
          <w:color w:val="000000" w:themeColor="text1"/>
        </w:rPr>
      </w:pPr>
      <w:r w:rsidRPr="00B66C7A">
        <w:rPr>
          <w:rFonts w:asciiTheme="minorHAnsi" w:hAnsiTheme="minorHAnsi" w:cstheme="minorHAnsi"/>
          <w:b/>
          <w:color w:val="000000" w:themeColor="text1"/>
        </w:rPr>
        <w:t>Salary:</w:t>
      </w:r>
      <w:r w:rsidRPr="00B66C7A">
        <w:rPr>
          <w:rFonts w:asciiTheme="minorHAnsi" w:hAnsiTheme="minorHAnsi" w:cstheme="minorHAnsi"/>
          <w:color w:val="000000" w:themeColor="text1"/>
        </w:rPr>
        <w:t> </w:t>
      </w:r>
      <w:r w:rsidRPr="00B66C7A">
        <w:rPr>
          <w:rFonts w:asciiTheme="minorHAnsi" w:hAnsiTheme="minorHAnsi" w:cstheme="minorHAnsi"/>
          <w:color w:val="000000" w:themeColor="text1"/>
        </w:rPr>
        <w:tab/>
      </w:r>
      <w:r w:rsidRPr="00B66C7A">
        <w:rPr>
          <w:rFonts w:asciiTheme="minorHAnsi" w:hAnsiTheme="minorHAnsi" w:cstheme="minorHAnsi"/>
          <w:color w:val="000000" w:themeColor="text1"/>
        </w:rPr>
        <w:tab/>
      </w:r>
      <w:r w:rsidRPr="00B66C7A">
        <w:rPr>
          <w:rFonts w:asciiTheme="minorHAnsi" w:hAnsiTheme="minorHAnsi" w:cstheme="minorHAnsi"/>
          <w:color w:val="000000" w:themeColor="text1"/>
        </w:rPr>
        <w:tab/>
      </w:r>
      <w:r w:rsidRPr="00B66C7A" w:rsidR="004D5007">
        <w:rPr>
          <w:rFonts w:asciiTheme="minorHAnsi" w:hAnsiTheme="minorHAnsi" w:cstheme="minorHAnsi"/>
          <w:color w:val="000000" w:themeColor="text1"/>
        </w:rPr>
        <w:t>£17,285 for a 3-day week</w:t>
      </w:r>
    </w:p>
    <w:p w:rsidRPr="000F4BF2" w:rsidR="00D2026B" w:rsidP="003E20B9" w:rsidRDefault="004D5007" w14:paraId="6344E020" w14:textId="6169B3FC">
      <w:pPr>
        <w:pBdr>
          <w:top w:val="nil"/>
          <w:left w:val="nil"/>
          <w:bottom w:val="nil"/>
          <w:right w:val="nil"/>
          <w:between w:val="nil"/>
        </w:pBdr>
        <w:ind w:left="2160" w:firstLine="720"/>
        <w:rPr>
          <w:rFonts w:asciiTheme="minorHAnsi" w:hAnsiTheme="minorHAnsi" w:cstheme="minorHAnsi"/>
          <w:color w:val="000000" w:themeColor="text1"/>
        </w:rPr>
      </w:pPr>
      <w:r w:rsidRPr="00B66C7A">
        <w:rPr>
          <w:rFonts w:asciiTheme="minorHAnsi" w:hAnsiTheme="minorHAnsi" w:cstheme="minorHAnsi"/>
          <w:color w:val="000000" w:themeColor="text1"/>
        </w:rPr>
        <w:t>(£13.85/hr; full time equivalent</w:t>
      </w:r>
      <w:r w:rsidR="003E20B9">
        <w:rPr>
          <w:rFonts w:asciiTheme="minorHAnsi" w:hAnsiTheme="minorHAnsi" w:cstheme="minorHAnsi"/>
          <w:color w:val="000000" w:themeColor="text1"/>
        </w:rPr>
        <w:t xml:space="preserve"> </w:t>
      </w:r>
      <w:r w:rsidRPr="00B66C7A">
        <w:rPr>
          <w:rFonts w:asciiTheme="minorHAnsi" w:hAnsiTheme="minorHAnsi" w:cstheme="minorHAnsi"/>
          <w:color w:val="000000" w:themeColor="text1"/>
        </w:rPr>
        <w:t>salary is £28,808)</w:t>
      </w:r>
    </w:p>
    <w:p w:rsidRPr="008B4881" w:rsidR="00C84BBB" w:rsidP="000F4BF2" w:rsidRDefault="00C84BBB" w14:paraId="4285F789" w14:textId="3C487B03">
      <w:pPr>
        <w:pBdr>
          <w:top w:val="nil"/>
          <w:left w:val="nil"/>
          <w:bottom w:val="nil"/>
          <w:right w:val="nil"/>
          <w:between w:val="nil"/>
        </w:pBdr>
        <w:rPr>
          <w:rFonts w:asciiTheme="minorHAnsi" w:hAnsiTheme="minorHAnsi" w:cstheme="minorHAnsi"/>
          <w:color w:val="000000" w:themeColor="text1"/>
        </w:rPr>
      </w:pPr>
      <w:r w:rsidRPr="008B4881">
        <w:rPr>
          <w:rFonts w:asciiTheme="minorHAnsi" w:hAnsiTheme="minorHAnsi" w:cstheme="minorHAnsi"/>
          <w:b/>
          <w:color w:val="000000" w:themeColor="text1"/>
        </w:rPr>
        <w:t>Pension</w:t>
      </w:r>
      <w:r w:rsidRPr="008B4881">
        <w:rPr>
          <w:rFonts w:asciiTheme="minorHAnsi" w:hAnsiTheme="minorHAnsi" w:cstheme="minorHAnsi"/>
          <w:color w:val="000000" w:themeColor="text1"/>
        </w:rPr>
        <w:t>:</w:t>
      </w:r>
      <w:r w:rsidRPr="008B4881">
        <w:rPr>
          <w:rFonts w:asciiTheme="minorHAnsi" w:hAnsiTheme="minorHAnsi" w:cstheme="minorHAnsi"/>
          <w:color w:val="000000" w:themeColor="text1"/>
        </w:rPr>
        <w:tab/>
      </w:r>
      <w:r w:rsidRPr="008B4881">
        <w:rPr>
          <w:rFonts w:asciiTheme="minorHAnsi" w:hAnsiTheme="minorHAnsi" w:cstheme="minorHAnsi"/>
          <w:color w:val="000000" w:themeColor="text1"/>
        </w:rPr>
        <w:tab/>
      </w:r>
      <w:r w:rsidRPr="008B4881">
        <w:rPr>
          <w:rFonts w:asciiTheme="minorHAnsi" w:hAnsiTheme="minorHAnsi" w:cstheme="minorHAnsi"/>
          <w:color w:val="000000" w:themeColor="text1"/>
        </w:rPr>
        <w:tab/>
      </w:r>
      <w:r w:rsidRPr="008B4881">
        <w:rPr>
          <w:rFonts w:asciiTheme="minorHAnsi" w:hAnsiTheme="minorHAnsi" w:cstheme="minorHAnsi"/>
          <w:color w:val="000000" w:themeColor="text1"/>
        </w:rPr>
        <w:t>6% gallery contribution; 2% employee contribution</w:t>
      </w:r>
    </w:p>
    <w:p w:rsidR="008B4881" w:rsidP="008B4881" w:rsidRDefault="00962BC8" w14:paraId="073E97D3" w14:textId="77777777">
      <w:pPr>
        <w:pStyle w:val="NoSpacing"/>
        <w:rPr>
          <w:rFonts w:asciiTheme="minorHAnsi" w:hAnsiTheme="minorHAnsi" w:eastAsiaTheme="minorEastAsia" w:cstheme="minorHAnsi"/>
          <w:bdr w:val="none" w:color="auto" w:sz="0" w:space="0"/>
          <w:lang w:val="en-GB" w:eastAsia="en-GB"/>
        </w:rPr>
      </w:pPr>
      <w:r w:rsidRPr="008B4881">
        <w:rPr>
          <w:rFonts w:asciiTheme="minorHAnsi" w:hAnsiTheme="minorHAnsi" w:cstheme="minorHAnsi"/>
          <w:b/>
          <w:color w:val="000000" w:themeColor="text1"/>
        </w:rPr>
        <w:t>Holiday:</w:t>
      </w:r>
      <w:r w:rsidRPr="008B4881">
        <w:rPr>
          <w:rFonts w:asciiTheme="minorHAnsi" w:hAnsiTheme="minorHAnsi" w:cstheme="minorHAnsi"/>
          <w:color w:val="000000" w:themeColor="text1"/>
        </w:rPr>
        <w:t> </w:t>
      </w:r>
      <w:r w:rsidRPr="008B4881" w:rsidR="00812FFE">
        <w:rPr>
          <w:rFonts w:asciiTheme="minorHAnsi" w:hAnsiTheme="minorHAnsi" w:cstheme="minorHAnsi"/>
          <w:color w:val="000000" w:themeColor="text1"/>
        </w:rPr>
        <w:tab/>
      </w:r>
      <w:r w:rsidRPr="008B4881" w:rsidR="00812FFE">
        <w:rPr>
          <w:rFonts w:asciiTheme="minorHAnsi" w:hAnsiTheme="minorHAnsi" w:cstheme="minorHAnsi"/>
          <w:color w:val="000000" w:themeColor="text1"/>
        </w:rPr>
        <w:tab/>
      </w:r>
      <w:r w:rsidR="008B4881">
        <w:rPr>
          <w:rFonts w:asciiTheme="minorHAnsi" w:hAnsiTheme="minorHAnsi" w:cstheme="minorHAnsi"/>
          <w:color w:val="000000" w:themeColor="text1"/>
        </w:rPr>
        <w:tab/>
      </w:r>
      <w:r w:rsidRPr="006D569C" w:rsidR="008B4881">
        <w:rPr>
          <w:rFonts w:asciiTheme="minorHAnsi" w:hAnsiTheme="minorHAnsi" w:eastAsiaTheme="minorEastAsia" w:cstheme="minorHAnsi"/>
          <w:bdr w:val="none" w:color="auto" w:sz="0" w:space="0"/>
          <w:lang w:val="en-GB" w:eastAsia="en-GB"/>
        </w:rPr>
        <w:t>20 days a year for a 3-day working week (which includes</w:t>
      </w:r>
    </w:p>
    <w:p w:rsidRPr="005974BD" w:rsidR="008B4881" w:rsidP="008B4881" w:rsidRDefault="008B4881" w14:paraId="104F35E1" w14:textId="06A81FA7">
      <w:pPr>
        <w:pStyle w:val="NoSpacing"/>
        <w:ind w:left="2160" w:firstLine="720"/>
        <w:rPr>
          <w:rFonts w:asciiTheme="minorHAnsi" w:hAnsiTheme="minorHAnsi" w:eastAsiaTheme="minorEastAsia" w:cstheme="minorHAnsi"/>
          <w:bdr w:val="none" w:color="auto" w:sz="0" w:space="0"/>
          <w:lang w:val="en-GB" w:eastAsia="en-GB"/>
        </w:rPr>
      </w:pPr>
      <w:r w:rsidRPr="006D569C">
        <w:rPr>
          <w:rFonts w:asciiTheme="minorHAnsi" w:hAnsiTheme="minorHAnsi" w:eastAsiaTheme="minorEastAsia" w:cstheme="minorHAnsi"/>
          <w:bdr w:val="none" w:color="auto" w:sz="0" w:space="0"/>
          <w:lang w:val="en-GB" w:eastAsia="en-GB"/>
        </w:rPr>
        <w:t>equivalent time off</w:t>
      </w:r>
      <w:r>
        <w:rPr>
          <w:rFonts w:asciiTheme="minorHAnsi" w:hAnsiTheme="minorHAnsi" w:eastAsiaTheme="minorEastAsia" w:cstheme="minorHAnsi"/>
          <w:bdr w:val="none" w:color="auto" w:sz="0" w:space="0"/>
          <w:lang w:val="en-GB" w:eastAsia="en-GB"/>
        </w:rPr>
        <w:t xml:space="preserve"> </w:t>
      </w:r>
      <w:r w:rsidRPr="006D569C">
        <w:rPr>
          <w:rFonts w:asciiTheme="minorHAnsi" w:hAnsiTheme="minorHAnsi" w:eastAsiaTheme="minorEastAsia" w:cstheme="minorHAnsi"/>
          <w:bdr w:val="none" w:color="auto" w:sz="0" w:space="0"/>
          <w:lang w:val="en-GB" w:eastAsia="en-GB"/>
        </w:rPr>
        <w:t>for bank holiday</w:t>
      </w:r>
      <w:r>
        <w:rPr>
          <w:rFonts w:asciiTheme="minorHAnsi" w:hAnsiTheme="minorHAnsi" w:eastAsiaTheme="minorEastAsia" w:cstheme="minorHAnsi"/>
          <w:bdr w:val="none" w:color="auto" w:sz="0" w:space="0"/>
          <w:lang w:val="en-GB" w:eastAsia="en-GB"/>
        </w:rPr>
        <w:t>s</w:t>
      </w:r>
      <w:r w:rsidRPr="006D569C">
        <w:rPr>
          <w:rFonts w:asciiTheme="minorHAnsi" w:hAnsiTheme="minorHAnsi" w:eastAsiaTheme="minorEastAsia" w:cstheme="minorHAnsi"/>
          <w:bdr w:val="none" w:color="auto" w:sz="0" w:space="0"/>
          <w:lang w:val="en-GB" w:eastAsia="en-GB"/>
        </w:rPr>
        <w:t>)</w:t>
      </w:r>
    </w:p>
    <w:p w:rsidRPr="000F4BF2" w:rsidR="00D2026B" w:rsidP="000F4BF2" w:rsidRDefault="00D2026B" w14:paraId="64571473" w14:textId="49D2BE6C">
      <w:pPr>
        <w:pBdr>
          <w:top w:val="nil"/>
          <w:left w:val="nil"/>
          <w:bottom w:val="nil"/>
          <w:right w:val="nil"/>
          <w:between w:val="nil"/>
        </w:pBdr>
        <w:rPr>
          <w:rFonts w:asciiTheme="minorHAnsi" w:hAnsiTheme="minorHAnsi" w:cstheme="minorHAnsi"/>
          <w:color w:val="000000" w:themeColor="text1"/>
        </w:rPr>
      </w:pPr>
    </w:p>
    <w:p w:rsidRPr="000F4BF2" w:rsidR="009D0C1A" w:rsidP="000F4BF2" w:rsidRDefault="00962BC8" w14:paraId="5C879217" w14:textId="09DEE97C">
      <w:pPr>
        <w:pBdr>
          <w:top w:val="nil"/>
          <w:left w:val="nil"/>
          <w:bottom w:val="nil"/>
          <w:right w:val="nil"/>
          <w:between w:val="nil"/>
        </w:pBdr>
        <w:rPr>
          <w:rFonts w:asciiTheme="minorHAnsi" w:hAnsiTheme="minorHAnsi" w:cstheme="minorHAnsi"/>
          <w:color w:val="000000" w:themeColor="text1"/>
        </w:rPr>
      </w:pPr>
      <w:r w:rsidRPr="000F4BF2">
        <w:rPr>
          <w:rFonts w:asciiTheme="minorHAnsi" w:hAnsiTheme="minorHAnsi" w:cstheme="minorHAnsi"/>
          <w:color w:val="000000" w:themeColor="text1"/>
        </w:rPr>
        <w:t> </w:t>
      </w:r>
    </w:p>
    <w:p w:rsidRPr="000F4BF2" w:rsidR="00EA70FA" w:rsidP="000F4BF2" w:rsidRDefault="00EA70FA" w14:paraId="19F67084" w14:textId="77777777">
      <w:pPr>
        <w:pBdr>
          <w:top w:val="nil"/>
          <w:left w:val="nil"/>
          <w:bottom w:val="nil"/>
          <w:right w:val="nil"/>
          <w:between w:val="nil"/>
        </w:pBdr>
        <w:rPr>
          <w:rFonts w:asciiTheme="minorHAnsi" w:hAnsiTheme="minorHAnsi" w:cstheme="minorHAnsi"/>
          <w:color w:val="000000" w:themeColor="text1"/>
        </w:rPr>
      </w:pPr>
    </w:p>
    <w:p w:rsidR="009F4A41" w:rsidP="00DB41BA" w:rsidRDefault="00962BC8" w14:paraId="76178203" w14:textId="0F08DE1B">
      <w:pPr>
        <w:pBdr>
          <w:top w:val="nil"/>
          <w:left w:val="nil"/>
          <w:bottom w:val="nil"/>
          <w:right w:val="nil"/>
          <w:between w:val="nil"/>
        </w:pBdr>
        <w:rPr>
          <w:rFonts w:asciiTheme="minorHAnsi" w:hAnsiTheme="minorHAnsi" w:cstheme="minorHAnsi"/>
          <w:b/>
          <w:color w:val="000000" w:themeColor="text1"/>
          <w:u w:val="single"/>
        </w:rPr>
      </w:pPr>
      <w:r w:rsidRPr="000F4BF2">
        <w:rPr>
          <w:rFonts w:asciiTheme="minorHAnsi" w:hAnsiTheme="minorHAnsi" w:cstheme="minorHAnsi"/>
          <w:b/>
          <w:color w:val="000000" w:themeColor="text1"/>
          <w:u w:val="single"/>
        </w:rPr>
        <w:t>The Photographers’ Gallery</w:t>
      </w:r>
    </w:p>
    <w:p w:rsidR="009F4A41" w:rsidP="00DB41BA" w:rsidRDefault="009F4A41" w14:paraId="68B9AF4F" w14:textId="77777777">
      <w:pPr>
        <w:pBdr>
          <w:top w:val="nil"/>
          <w:left w:val="nil"/>
          <w:bottom w:val="nil"/>
          <w:right w:val="nil"/>
          <w:between w:val="nil"/>
        </w:pBdr>
        <w:rPr>
          <w:rFonts w:asciiTheme="minorHAnsi" w:hAnsiTheme="minorHAnsi" w:cstheme="minorHAnsi"/>
          <w:b/>
          <w:color w:val="000000" w:themeColor="text1"/>
          <w:u w:val="single"/>
        </w:rPr>
      </w:pPr>
    </w:p>
    <w:p w:rsidRPr="00DB41BA" w:rsidR="007C6A20" w:rsidP="232C5C7D" w:rsidRDefault="009E5365" w14:paraId="5C243518" w14:textId="1DFFD421">
      <w:pPr>
        <w:pBdr>
          <w:top w:val="nil"/>
          <w:left w:val="nil"/>
          <w:bottom w:val="nil"/>
          <w:right w:val="nil"/>
          <w:between w:val="nil"/>
        </w:pBdr>
        <w:rPr>
          <w:rFonts w:asciiTheme="minorHAnsi" w:hAnsiTheme="minorHAnsi" w:cstheme="minorBidi"/>
          <w:color w:val="000000" w:themeColor="text1"/>
        </w:rPr>
      </w:pPr>
      <w:r w:rsidRPr="232C5C7D">
        <w:rPr>
          <w:rFonts w:asciiTheme="minorHAnsi" w:hAnsiTheme="minorHAnsi" w:cstheme="minorBidi"/>
          <w:color w:val="000000" w:themeColor="text1"/>
          <w:lang w:val="en-US"/>
        </w:rPr>
        <w:t xml:space="preserve">The </w:t>
      </w:r>
      <w:r w:rsidRPr="232C5C7D" w:rsidR="00DB41BA">
        <w:rPr>
          <w:rFonts w:asciiTheme="minorHAnsi" w:hAnsiTheme="minorHAnsi" w:cstheme="minorBidi"/>
          <w:color w:val="000000" w:themeColor="text1"/>
          <w:lang w:val="en-US"/>
        </w:rPr>
        <w:t>P</w:t>
      </w:r>
      <w:r w:rsidRPr="232C5C7D">
        <w:rPr>
          <w:rFonts w:asciiTheme="minorHAnsi" w:hAnsiTheme="minorHAnsi" w:cstheme="minorBidi"/>
          <w:color w:val="000000" w:themeColor="text1"/>
          <w:lang w:val="en-US"/>
        </w:rPr>
        <w:t xml:space="preserve">hotographers’ Gallery explores how photography is connecting, </w:t>
      </w:r>
      <w:r w:rsidRPr="232C5C7D" w:rsidR="3E6B1286">
        <w:rPr>
          <w:rFonts w:asciiTheme="minorHAnsi" w:hAnsiTheme="minorHAnsi" w:cstheme="minorBidi"/>
          <w:color w:val="000000" w:themeColor="text1"/>
          <w:lang w:val="en-US"/>
        </w:rPr>
        <w:t>captivating,</w:t>
      </w:r>
      <w:r w:rsidRPr="232C5C7D">
        <w:rPr>
          <w:rFonts w:asciiTheme="minorHAnsi" w:hAnsiTheme="minorHAnsi" w:cstheme="minorBidi"/>
          <w:color w:val="000000" w:themeColor="text1"/>
          <w:lang w:val="en-US"/>
        </w:rPr>
        <w:t xml:space="preserve"> and radically changing our world today. The Gallery’s programme and spaces – from exhibitions, talks, workshops and digital platforms to the café, shop and galleries – all explore the beauty, complexity and future of photography. On the borders of busy Oxford Street and vibrant Soho, the Gallery is home to photography experts, novices and the photo-curious; artists and students; tourists and passers-by.</w:t>
      </w:r>
      <w:r w:rsidRPr="232C5C7D" w:rsidR="28C374BC">
        <w:rPr>
          <w:rFonts w:asciiTheme="minorHAnsi" w:hAnsiTheme="minorHAnsi" w:cstheme="minorBidi"/>
          <w:color w:val="000000" w:themeColor="text1"/>
          <w:lang w:val="en-US"/>
        </w:rPr>
        <w:t xml:space="preserve"> </w:t>
      </w:r>
      <w:r w:rsidRPr="232C5C7D">
        <w:rPr>
          <w:rFonts w:asciiTheme="minorHAnsi" w:hAnsiTheme="minorHAnsi" w:cstheme="minorBidi"/>
          <w:color w:val="000000" w:themeColor="text1"/>
          <w:lang w:val="en-US"/>
        </w:rPr>
        <w:t>The Gallery welcomes over 2</w:t>
      </w:r>
      <w:r w:rsidRPr="232C5C7D" w:rsidR="4E27EF90">
        <w:rPr>
          <w:rFonts w:asciiTheme="minorHAnsi" w:hAnsiTheme="minorHAnsi" w:cstheme="minorBidi"/>
          <w:color w:val="000000" w:themeColor="text1"/>
          <w:lang w:val="en-US"/>
        </w:rPr>
        <w:t>5</w:t>
      </w:r>
      <w:r w:rsidRPr="232C5C7D">
        <w:rPr>
          <w:rFonts w:asciiTheme="minorHAnsi" w:hAnsiTheme="minorHAnsi" w:cstheme="minorBidi"/>
          <w:color w:val="000000" w:themeColor="text1"/>
          <w:lang w:val="en-US"/>
        </w:rPr>
        <w:t>0,000 visitors annually and is an Arts Council England National Portfolio Organisation (NPO)</w:t>
      </w:r>
      <w:r w:rsidRPr="232C5C7D" w:rsidR="267B6CED">
        <w:rPr>
          <w:rFonts w:asciiTheme="minorHAnsi" w:hAnsiTheme="minorHAnsi" w:cstheme="minorBidi"/>
          <w:color w:val="000000" w:themeColor="text1"/>
          <w:lang w:val="en-US"/>
        </w:rPr>
        <w:t xml:space="preserve">. </w:t>
      </w:r>
    </w:p>
    <w:p w:rsidR="00966A07" w:rsidP="000F4BF2" w:rsidRDefault="00966A07" w14:paraId="5AA0F042" w14:textId="77777777">
      <w:pPr>
        <w:pStyle w:val="BodyText"/>
        <w:ind w:right="116"/>
        <w:rPr>
          <w:rFonts w:asciiTheme="minorHAnsi" w:hAnsiTheme="minorHAnsi" w:cstheme="minorHAnsi"/>
          <w:b/>
          <w:bCs/>
          <w:color w:val="000000" w:themeColor="text1"/>
          <w:sz w:val="24"/>
          <w:szCs w:val="24"/>
        </w:rPr>
      </w:pPr>
    </w:p>
    <w:p w:rsidRPr="000F4BF2" w:rsidR="007C6A20" w:rsidP="000F4BF2" w:rsidRDefault="3CB9BE98" w14:paraId="1D74CC16" w14:textId="513ADF9A">
      <w:pPr>
        <w:pStyle w:val="BodyText"/>
        <w:ind w:right="116"/>
        <w:rPr>
          <w:rFonts w:asciiTheme="minorHAnsi" w:hAnsiTheme="minorHAnsi" w:cstheme="minorHAnsi"/>
          <w:b/>
          <w:bCs/>
          <w:color w:val="000000" w:themeColor="text1"/>
          <w:sz w:val="24"/>
          <w:szCs w:val="24"/>
        </w:rPr>
      </w:pPr>
      <w:r w:rsidRPr="000F4BF2">
        <w:rPr>
          <w:rFonts w:asciiTheme="minorHAnsi" w:hAnsiTheme="minorHAnsi" w:cstheme="minorHAnsi"/>
          <w:b/>
          <w:bCs/>
          <w:color w:val="000000" w:themeColor="text1"/>
          <w:sz w:val="24"/>
          <w:szCs w:val="24"/>
        </w:rPr>
        <w:t xml:space="preserve">Our values </w:t>
      </w:r>
    </w:p>
    <w:p w:rsidRPr="000F4BF2" w:rsidR="007C6A20" w:rsidP="000F4BF2" w:rsidRDefault="007C6A20" w14:paraId="32C89BA7" w14:textId="535D5CF5">
      <w:pPr>
        <w:pStyle w:val="BodyText"/>
        <w:ind w:right="116"/>
        <w:rPr>
          <w:rFonts w:asciiTheme="minorHAnsi" w:hAnsiTheme="minorHAnsi" w:cstheme="minorHAnsi"/>
          <w:color w:val="000000" w:themeColor="text1"/>
          <w:sz w:val="24"/>
          <w:szCs w:val="24"/>
        </w:rPr>
      </w:pPr>
    </w:p>
    <w:p w:rsidRPr="000F4BF2" w:rsidR="009D0C1A" w:rsidP="000F4BF2" w:rsidRDefault="3CB9BE98" w14:paraId="7CBC68D5" w14:textId="06798BD4">
      <w:pPr>
        <w:pStyle w:val="BodyText"/>
        <w:numPr>
          <w:ilvl w:val="0"/>
          <w:numId w:val="1"/>
        </w:numPr>
        <w:ind w:right="116"/>
        <w:rPr>
          <w:rFonts w:asciiTheme="minorHAnsi" w:hAnsiTheme="minorHAnsi" w:cstheme="minorHAnsi"/>
          <w:color w:val="000000" w:themeColor="text1"/>
          <w:sz w:val="24"/>
          <w:szCs w:val="24"/>
        </w:rPr>
      </w:pPr>
      <w:r w:rsidRPr="000F4BF2">
        <w:rPr>
          <w:rFonts w:asciiTheme="minorHAnsi" w:hAnsiTheme="minorHAnsi" w:cstheme="minorHAnsi"/>
          <w:b/>
          <w:bCs/>
          <w:color w:val="000000" w:themeColor="text1"/>
          <w:sz w:val="24"/>
          <w:szCs w:val="24"/>
        </w:rPr>
        <w:t>Expose a fuller picture</w:t>
      </w:r>
      <w:r w:rsidRPr="000F4BF2">
        <w:rPr>
          <w:rFonts w:asciiTheme="minorHAnsi" w:hAnsiTheme="minorHAnsi" w:cstheme="minorHAnsi"/>
          <w:color w:val="000000" w:themeColor="text1"/>
          <w:sz w:val="24"/>
          <w:szCs w:val="24"/>
        </w:rPr>
        <w:t xml:space="preserve"> – by revealing narratives that go beyond the frame.</w:t>
      </w:r>
    </w:p>
    <w:p w:rsidRPr="000F4BF2" w:rsidR="009D0C1A" w:rsidP="000F4BF2" w:rsidRDefault="3CB9BE98" w14:paraId="4500D8FA" w14:textId="37BED657">
      <w:pPr>
        <w:pStyle w:val="BodyText"/>
        <w:numPr>
          <w:ilvl w:val="0"/>
          <w:numId w:val="1"/>
        </w:numPr>
        <w:ind w:right="116"/>
        <w:rPr>
          <w:rFonts w:asciiTheme="minorHAnsi" w:hAnsiTheme="minorHAnsi" w:cstheme="minorHAnsi"/>
          <w:color w:val="000000" w:themeColor="text1"/>
          <w:sz w:val="24"/>
          <w:szCs w:val="24"/>
        </w:rPr>
      </w:pPr>
      <w:r w:rsidRPr="000F4BF2">
        <w:rPr>
          <w:rFonts w:asciiTheme="minorHAnsi" w:hAnsiTheme="minorHAnsi" w:cstheme="minorHAnsi"/>
          <w:b/>
          <w:bCs/>
          <w:color w:val="000000" w:themeColor="text1"/>
          <w:sz w:val="24"/>
          <w:szCs w:val="24"/>
        </w:rPr>
        <w:t xml:space="preserve">Develop future creators </w:t>
      </w:r>
      <w:r w:rsidRPr="000F4BF2">
        <w:rPr>
          <w:rFonts w:asciiTheme="minorHAnsi" w:hAnsiTheme="minorHAnsi" w:cstheme="minorHAnsi"/>
          <w:color w:val="000000" w:themeColor="text1"/>
          <w:sz w:val="24"/>
          <w:szCs w:val="24"/>
        </w:rPr>
        <w:t xml:space="preserve">– by nurturing artists and new </w:t>
      </w:r>
      <w:r w:rsidRPr="000F4BF2" w:rsidR="009E472F">
        <w:rPr>
          <w:rFonts w:asciiTheme="minorHAnsi" w:hAnsiTheme="minorHAnsi" w:cstheme="minorHAnsi"/>
          <w:color w:val="000000" w:themeColor="text1"/>
          <w:sz w:val="24"/>
          <w:szCs w:val="24"/>
        </w:rPr>
        <w:t>audiences and</w:t>
      </w:r>
      <w:r w:rsidRPr="000F4BF2">
        <w:rPr>
          <w:rFonts w:asciiTheme="minorHAnsi" w:hAnsiTheme="minorHAnsi" w:cstheme="minorHAnsi"/>
          <w:color w:val="000000" w:themeColor="text1"/>
          <w:sz w:val="24"/>
          <w:szCs w:val="24"/>
        </w:rPr>
        <w:t xml:space="preserve"> actively seeking under-represented voices in who we work with and welcome in our spaces.  </w:t>
      </w:r>
    </w:p>
    <w:p w:rsidRPr="000F4BF2" w:rsidR="007C6A20" w:rsidP="000F4BF2" w:rsidRDefault="3CB9BE98" w14:paraId="2A5059B8" w14:textId="49DBAF00">
      <w:pPr>
        <w:pStyle w:val="BodyText"/>
        <w:numPr>
          <w:ilvl w:val="0"/>
          <w:numId w:val="1"/>
        </w:numPr>
        <w:ind w:right="116"/>
        <w:rPr>
          <w:rFonts w:asciiTheme="minorHAnsi" w:hAnsiTheme="minorHAnsi" w:cstheme="minorHAnsi"/>
          <w:color w:val="000000" w:themeColor="text1"/>
          <w:sz w:val="24"/>
          <w:szCs w:val="24"/>
        </w:rPr>
      </w:pPr>
      <w:r w:rsidRPr="000F4BF2">
        <w:rPr>
          <w:rFonts w:asciiTheme="minorHAnsi" w:hAnsiTheme="minorHAnsi" w:cstheme="minorHAnsi"/>
          <w:b/>
          <w:bCs/>
          <w:color w:val="000000" w:themeColor="text1"/>
          <w:sz w:val="24"/>
          <w:szCs w:val="24"/>
        </w:rPr>
        <w:t>Be one social space</w:t>
      </w:r>
      <w:r w:rsidRPr="000F4BF2">
        <w:rPr>
          <w:rFonts w:asciiTheme="minorHAnsi" w:hAnsiTheme="minorHAnsi" w:cstheme="minorHAnsi"/>
          <w:color w:val="000000" w:themeColor="text1"/>
          <w:sz w:val="24"/>
          <w:szCs w:val="24"/>
        </w:rPr>
        <w:t xml:space="preserve"> – a place for sharing and collaboration, joining up everything we do both virtually and in Soho.   </w:t>
      </w:r>
    </w:p>
    <w:p w:rsidR="007D6D0A" w:rsidP="000F4BF2" w:rsidRDefault="3CB9BE98" w14:paraId="3F682F8A" w14:textId="7BC52679">
      <w:pPr>
        <w:pStyle w:val="BodyText"/>
        <w:ind w:right="116"/>
        <w:rPr>
          <w:rFonts w:asciiTheme="minorHAnsi" w:hAnsiTheme="minorHAnsi" w:cstheme="minorHAnsi"/>
          <w:color w:val="000000" w:themeColor="text1"/>
          <w:sz w:val="24"/>
          <w:szCs w:val="24"/>
        </w:rPr>
      </w:pPr>
      <w:r w:rsidRPr="000F4BF2">
        <w:rPr>
          <w:rFonts w:asciiTheme="minorHAnsi" w:hAnsiTheme="minorHAnsi" w:cstheme="minorHAnsi"/>
          <w:color w:val="000000" w:themeColor="text1"/>
          <w:sz w:val="24"/>
          <w:szCs w:val="24"/>
        </w:rPr>
        <w:t xml:space="preserve"> </w:t>
      </w:r>
      <w:r w:rsidRPr="000F4BF2" w:rsidR="00962BC8">
        <w:rPr>
          <w:rFonts w:asciiTheme="minorHAnsi" w:hAnsiTheme="minorHAnsi" w:cstheme="minorHAnsi"/>
          <w:color w:val="000000" w:themeColor="text1"/>
          <w:sz w:val="24"/>
          <w:szCs w:val="24"/>
        </w:rPr>
        <w:t>  </w:t>
      </w:r>
    </w:p>
    <w:p w:rsidRPr="000F4BF2" w:rsidR="00030B2C" w:rsidP="000F4BF2" w:rsidRDefault="00030B2C" w14:paraId="3B141A13" w14:textId="77777777">
      <w:pPr>
        <w:pStyle w:val="BodyText"/>
        <w:ind w:right="116"/>
        <w:rPr>
          <w:rFonts w:asciiTheme="minorHAnsi" w:hAnsiTheme="minorHAnsi" w:cstheme="minorHAnsi"/>
          <w:color w:val="000000" w:themeColor="text1"/>
          <w:sz w:val="24"/>
          <w:szCs w:val="24"/>
        </w:rPr>
      </w:pPr>
    </w:p>
    <w:p w:rsidR="00A62E06" w:rsidP="00A62E06" w:rsidRDefault="00A62E06" w14:paraId="48D8BFAE" w14:textId="5CBCBF87">
      <w:pPr>
        <w:pStyle w:val="BodyText"/>
        <w:ind w:right="116"/>
        <w:rPr>
          <w:rFonts w:asciiTheme="minorHAnsi" w:hAnsiTheme="minorHAnsi" w:cstheme="minorHAnsi"/>
          <w:b/>
          <w:bCs/>
          <w:color w:val="000000" w:themeColor="text1"/>
          <w:sz w:val="24"/>
          <w:szCs w:val="24"/>
          <w:u w:val="single"/>
        </w:rPr>
      </w:pPr>
      <w:r w:rsidRPr="00A62E06">
        <w:rPr>
          <w:rFonts w:asciiTheme="minorHAnsi" w:hAnsiTheme="minorHAnsi" w:cstheme="minorHAnsi"/>
          <w:b/>
          <w:bCs/>
          <w:color w:val="000000" w:themeColor="text1"/>
          <w:sz w:val="24"/>
          <w:szCs w:val="24"/>
          <w:u w:val="single"/>
        </w:rPr>
        <w:t>Café at The Photographers’ Gallery</w:t>
      </w:r>
    </w:p>
    <w:p w:rsidRPr="00A62E06" w:rsidR="006E2575" w:rsidP="00A62E06" w:rsidRDefault="006E2575" w14:paraId="09B7F624" w14:textId="77777777">
      <w:pPr>
        <w:pStyle w:val="BodyText"/>
        <w:ind w:right="116"/>
        <w:rPr>
          <w:rFonts w:asciiTheme="minorHAnsi" w:hAnsiTheme="minorHAnsi" w:cstheme="minorHAnsi"/>
          <w:b/>
          <w:bCs/>
          <w:color w:val="000000" w:themeColor="text1"/>
          <w:sz w:val="24"/>
          <w:szCs w:val="24"/>
          <w:u w:val="single"/>
        </w:rPr>
      </w:pPr>
    </w:p>
    <w:p w:rsidRPr="000F4BF2" w:rsidR="006E2575" w:rsidP="26592B2B" w:rsidRDefault="26592B2B" w14:paraId="1CDF4414" w14:textId="4E7B047E">
      <w:pPr>
        <w:pStyle w:val="BodyText"/>
        <w:ind w:right="116"/>
        <w:rPr>
          <w:rFonts w:asciiTheme="minorHAnsi" w:hAnsiTheme="minorHAnsi" w:cstheme="minorBidi"/>
          <w:color w:val="000000" w:themeColor="text1"/>
          <w:sz w:val="24"/>
          <w:szCs w:val="24"/>
        </w:rPr>
      </w:pPr>
      <w:r w:rsidRPr="26592B2B">
        <w:rPr>
          <w:rFonts w:asciiTheme="minorHAnsi" w:hAnsiTheme="minorHAnsi" w:cstheme="minorBidi"/>
          <w:color w:val="000000" w:themeColor="text1"/>
          <w:sz w:val="24"/>
          <w:szCs w:val="24"/>
        </w:rPr>
        <w:t>The Café is a lively spot. It offers specialty coffee, beer and wine, as well as a seasonal menu of sandwiches, salads, and cakes. The Café is part of The Photographers’ Gallery Enterprises. This also includes the Bookshop, Print Sales Gallery, and private event hires. These businesses together make about £1.9 million each year. The Café is expected to generate around £270,000 each year. All profits from our Enterprises support the Gallery’s charitable aims.</w:t>
      </w:r>
    </w:p>
    <w:p w:rsidR="26592B2B" w:rsidP="26592B2B" w:rsidRDefault="26592B2B" w14:paraId="723D47EF" w14:textId="4024ADA6">
      <w:pPr>
        <w:pStyle w:val="BodyText"/>
        <w:ind w:right="116"/>
        <w:rPr>
          <w:rFonts w:asciiTheme="minorHAnsi" w:hAnsiTheme="minorHAnsi" w:cstheme="minorBidi"/>
          <w:color w:val="000000" w:themeColor="text1"/>
          <w:sz w:val="24"/>
          <w:szCs w:val="24"/>
        </w:rPr>
      </w:pPr>
    </w:p>
    <w:p w:rsidR="009F4A41" w:rsidP="000F4BF2" w:rsidRDefault="000D19C9" w14:paraId="029DA41D" w14:textId="297EE0EC">
      <w:pPr>
        <w:pBdr>
          <w:top w:val="nil"/>
          <w:left w:val="nil"/>
          <w:bottom w:val="nil"/>
          <w:right w:val="nil"/>
          <w:between w:val="nil"/>
        </w:pBdr>
        <w:rPr>
          <w:rFonts w:asciiTheme="minorHAnsi" w:hAnsiTheme="minorHAnsi" w:cstheme="minorHAnsi"/>
          <w:b/>
          <w:color w:val="000000" w:themeColor="text1"/>
          <w:u w:val="single"/>
        </w:rPr>
      </w:pPr>
      <w:r w:rsidRPr="000F4BF2">
        <w:rPr>
          <w:rFonts w:asciiTheme="minorHAnsi" w:hAnsiTheme="minorHAnsi" w:cstheme="minorHAnsi"/>
          <w:b/>
          <w:color w:val="000000" w:themeColor="text1"/>
          <w:u w:val="single"/>
        </w:rPr>
        <w:t>About the team</w:t>
      </w:r>
    </w:p>
    <w:p w:rsidRPr="00DB41BA" w:rsidR="006E2575" w:rsidP="000F4BF2" w:rsidRDefault="006E2575" w14:paraId="0064F265" w14:textId="77777777">
      <w:pPr>
        <w:pBdr>
          <w:top w:val="nil"/>
          <w:left w:val="nil"/>
          <w:bottom w:val="nil"/>
          <w:right w:val="nil"/>
          <w:between w:val="nil"/>
        </w:pBdr>
        <w:rPr>
          <w:rFonts w:asciiTheme="minorHAnsi" w:hAnsiTheme="minorHAnsi" w:cstheme="minorHAnsi"/>
          <w:b/>
          <w:color w:val="000000" w:themeColor="text1"/>
          <w:u w:val="single"/>
        </w:rPr>
      </w:pPr>
    </w:p>
    <w:p w:rsidRPr="000F4BF2" w:rsidR="007D6D0A" w:rsidP="000F4BF2" w:rsidRDefault="005B3652" w14:paraId="34B37696" w14:textId="450F2679">
      <w:pPr>
        <w:pBdr>
          <w:top w:val="nil"/>
          <w:left w:val="nil"/>
          <w:bottom w:val="nil"/>
          <w:right w:val="nil"/>
          <w:between w:val="nil"/>
        </w:pBdr>
        <w:rPr>
          <w:rFonts w:asciiTheme="minorHAnsi" w:hAnsiTheme="minorHAnsi" w:cstheme="minorHAnsi"/>
          <w:color w:val="000000" w:themeColor="text1"/>
        </w:rPr>
      </w:pPr>
      <w:r w:rsidRPr="005B3652">
        <w:rPr>
          <w:rFonts w:eastAsia="Times New Roman" w:asciiTheme="minorHAnsi" w:hAnsiTheme="minorHAnsi" w:cstheme="minorHAnsi"/>
          <w:color w:val="000000" w:themeColor="text1"/>
        </w:rPr>
        <w:t>The Café Manager, Assistant Café Manager, and a small team of Café Assistants make up the Cafe team. As part of the wider visitor</w:t>
      </w:r>
      <w:r w:rsidRPr="005B3652">
        <w:rPr>
          <w:rFonts w:ascii="Cambria Math" w:hAnsi="Cambria Math" w:eastAsia="Times New Roman" w:cs="Cambria Math"/>
          <w:color w:val="000000" w:themeColor="text1"/>
        </w:rPr>
        <w:t>‑</w:t>
      </w:r>
      <w:r w:rsidRPr="005B3652">
        <w:rPr>
          <w:rFonts w:eastAsia="Times New Roman" w:asciiTheme="minorHAnsi" w:hAnsiTheme="minorHAnsi" w:cstheme="minorHAnsi"/>
          <w:color w:val="000000" w:themeColor="text1"/>
        </w:rPr>
        <w:t>facing team, Caf</w:t>
      </w:r>
      <w:r w:rsidRPr="005B3652">
        <w:rPr>
          <w:rFonts w:eastAsia="Times New Roman"/>
          <w:color w:val="000000" w:themeColor="text1"/>
        </w:rPr>
        <w:t>é</w:t>
      </w:r>
      <w:r w:rsidRPr="005B3652">
        <w:rPr>
          <w:rFonts w:eastAsia="Times New Roman" w:asciiTheme="minorHAnsi" w:hAnsiTheme="minorHAnsi" w:cstheme="minorHAnsi"/>
          <w:color w:val="000000" w:themeColor="text1"/>
        </w:rPr>
        <w:t xml:space="preserve"> Assistants help create a warm, inclusive and welcoming experience for everyone who visits.</w:t>
      </w:r>
    </w:p>
    <w:p w:rsidR="00EA70FA" w:rsidP="000F4BF2" w:rsidRDefault="00EA70FA" w14:paraId="2BAB0E8F" w14:textId="77777777">
      <w:pPr>
        <w:pBdr>
          <w:top w:val="nil"/>
          <w:left w:val="nil"/>
          <w:bottom w:val="nil"/>
          <w:right w:val="nil"/>
          <w:between w:val="nil"/>
        </w:pBdr>
        <w:rPr>
          <w:rFonts w:asciiTheme="minorHAnsi" w:hAnsiTheme="minorHAnsi" w:cstheme="minorHAnsi"/>
          <w:color w:val="000000" w:themeColor="text1"/>
        </w:rPr>
      </w:pPr>
    </w:p>
    <w:p w:rsidRPr="000F4BF2" w:rsidR="00030B2C" w:rsidP="000F4BF2" w:rsidRDefault="00030B2C" w14:paraId="501B31D8" w14:textId="77777777">
      <w:pPr>
        <w:pBdr>
          <w:top w:val="nil"/>
          <w:left w:val="nil"/>
          <w:bottom w:val="nil"/>
          <w:right w:val="nil"/>
          <w:between w:val="nil"/>
        </w:pBdr>
        <w:rPr>
          <w:rFonts w:asciiTheme="minorHAnsi" w:hAnsiTheme="minorHAnsi" w:cstheme="minorHAnsi"/>
          <w:color w:val="000000" w:themeColor="text1"/>
        </w:rPr>
      </w:pPr>
    </w:p>
    <w:p w:rsidR="007D6D0A" w:rsidP="000F4BF2" w:rsidRDefault="000D19C9" w14:paraId="11CB237A" w14:textId="11ADCB4F">
      <w:pPr>
        <w:pBdr>
          <w:top w:val="nil"/>
          <w:left w:val="nil"/>
          <w:bottom w:val="nil"/>
          <w:right w:val="nil"/>
          <w:between w:val="nil"/>
        </w:pBdr>
        <w:rPr>
          <w:rFonts w:asciiTheme="minorHAnsi" w:hAnsiTheme="minorHAnsi" w:cstheme="minorHAnsi"/>
          <w:color w:val="000000" w:themeColor="text1"/>
        </w:rPr>
      </w:pPr>
      <w:r w:rsidRPr="000F4BF2">
        <w:rPr>
          <w:rFonts w:asciiTheme="minorHAnsi" w:hAnsiTheme="minorHAnsi" w:cstheme="minorHAnsi"/>
          <w:b/>
          <w:color w:val="000000" w:themeColor="text1"/>
          <w:u w:val="single"/>
        </w:rPr>
        <w:t xml:space="preserve">Purpose of </w:t>
      </w:r>
      <w:r w:rsidRPr="000F4BF2" w:rsidR="00962BC8">
        <w:rPr>
          <w:rFonts w:asciiTheme="minorHAnsi" w:hAnsiTheme="minorHAnsi" w:cstheme="minorHAnsi"/>
          <w:b/>
          <w:color w:val="000000" w:themeColor="text1"/>
          <w:u w:val="single"/>
        </w:rPr>
        <w:t>this Role</w:t>
      </w:r>
      <w:r w:rsidRPr="000F4BF2" w:rsidR="00962BC8">
        <w:rPr>
          <w:rFonts w:asciiTheme="minorHAnsi" w:hAnsiTheme="minorHAnsi" w:cstheme="minorHAnsi"/>
          <w:color w:val="000000" w:themeColor="text1"/>
        </w:rPr>
        <w:t>  </w:t>
      </w:r>
    </w:p>
    <w:p w:rsidRPr="000F4BF2" w:rsidR="006E2575" w:rsidP="000F4BF2" w:rsidRDefault="006E2575" w14:paraId="7C38C843" w14:textId="77777777">
      <w:pPr>
        <w:pBdr>
          <w:top w:val="nil"/>
          <w:left w:val="nil"/>
          <w:bottom w:val="nil"/>
          <w:right w:val="nil"/>
          <w:between w:val="nil"/>
        </w:pBdr>
        <w:rPr>
          <w:rFonts w:asciiTheme="minorHAnsi" w:hAnsiTheme="minorHAnsi" w:cstheme="minorHAnsi"/>
          <w:color w:val="000000" w:themeColor="text1"/>
        </w:rPr>
      </w:pPr>
    </w:p>
    <w:p w:rsidRPr="000F4BF2" w:rsidR="007D6D0A" w:rsidP="3C5C4CFA" w:rsidRDefault="26592B2B" w14:paraId="1E97D69D" w14:textId="1725CC7A">
      <w:pPr>
        <w:pBdr>
          <w:top w:val="nil"/>
          <w:left w:val="nil"/>
          <w:bottom w:val="nil"/>
          <w:right w:val="nil"/>
          <w:between w:val="nil"/>
        </w:pBdr>
        <w:rPr>
          <w:rFonts w:asciiTheme="minorHAnsi" w:hAnsiTheme="minorHAnsi" w:cstheme="minorBidi"/>
          <w:color w:val="000000" w:themeColor="text1"/>
        </w:rPr>
      </w:pPr>
      <w:r w:rsidRPr="3C5C4CFA">
        <w:rPr>
          <w:rFonts w:asciiTheme="minorHAnsi" w:hAnsiTheme="minorHAnsi" w:cstheme="minorBidi"/>
          <w:color w:val="000000" w:themeColor="text1"/>
        </w:rPr>
        <w:t>Café Assistants ensure every visitor enjoys a friendly, positive and inclusive experience in the Gallery café. The role combines high</w:t>
      </w:r>
      <w:r w:rsidRPr="3C5C4CFA">
        <w:rPr>
          <w:rFonts w:ascii="Cambria Math" w:hAnsi="Cambria Math" w:cs="Cambria Math"/>
          <w:color w:val="000000" w:themeColor="text1"/>
        </w:rPr>
        <w:t>‑</w:t>
      </w:r>
      <w:r w:rsidRPr="3C5C4CFA">
        <w:rPr>
          <w:rFonts w:asciiTheme="minorHAnsi" w:hAnsiTheme="minorHAnsi" w:cstheme="minorBidi"/>
          <w:color w:val="000000" w:themeColor="text1"/>
        </w:rPr>
        <w:t>quality food and drink preparation with proactive and welcoming customer engagement, helping maintain a vibrant atmosphere and supporting smooth day</w:t>
      </w:r>
      <w:r w:rsidRPr="3C5C4CFA">
        <w:rPr>
          <w:rFonts w:ascii="Cambria Math" w:hAnsi="Cambria Math" w:cs="Cambria Math"/>
          <w:color w:val="000000" w:themeColor="text1"/>
        </w:rPr>
        <w:t>‑</w:t>
      </w:r>
      <w:r w:rsidRPr="3C5C4CFA">
        <w:rPr>
          <w:rFonts w:asciiTheme="minorHAnsi" w:hAnsiTheme="minorHAnsi" w:cstheme="minorBidi"/>
          <w:color w:val="000000" w:themeColor="text1"/>
        </w:rPr>
        <w:t>to</w:t>
      </w:r>
      <w:r w:rsidRPr="3C5C4CFA">
        <w:rPr>
          <w:rFonts w:ascii="Cambria Math" w:hAnsi="Cambria Math" w:cs="Cambria Math"/>
          <w:color w:val="000000" w:themeColor="text1"/>
        </w:rPr>
        <w:t>‑</w:t>
      </w:r>
      <w:r w:rsidRPr="3C5C4CFA">
        <w:rPr>
          <w:rFonts w:asciiTheme="minorHAnsi" w:hAnsiTheme="minorHAnsi" w:cstheme="minorBidi"/>
          <w:color w:val="000000" w:themeColor="text1"/>
        </w:rPr>
        <w:t>day operations across the Gallery</w:t>
      </w:r>
      <w:r w:rsidRPr="3C5C4CFA">
        <w:rPr>
          <w:color w:val="000000" w:themeColor="text1"/>
        </w:rPr>
        <w:t>’</w:t>
      </w:r>
      <w:r w:rsidRPr="3C5C4CFA">
        <w:rPr>
          <w:rFonts w:asciiTheme="minorHAnsi" w:hAnsiTheme="minorHAnsi" w:cstheme="minorBidi"/>
          <w:color w:val="000000" w:themeColor="text1"/>
        </w:rPr>
        <w:t>s c</w:t>
      </w:r>
      <w:r w:rsidRPr="3C5C4CFA" w:rsidR="74EC68D7">
        <w:rPr>
          <w:rFonts w:asciiTheme="minorHAnsi" w:hAnsiTheme="minorHAnsi" w:cstheme="minorBidi"/>
          <w:color w:val="000000" w:themeColor="text1"/>
        </w:rPr>
        <w:t xml:space="preserve">ustomer facing </w:t>
      </w:r>
      <w:r w:rsidRPr="3C5C4CFA">
        <w:rPr>
          <w:rFonts w:asciiTheme="minorHAnsi" w:hAnsiTheme="minorHAnsi" w:cstheme="minorBidi"/>
          <w:color w:val="000000" w:themeColor="text1"/>
        </w:rPr>
        <w:t>areas</w:t>
      </w:r>
      <w:r w:rsidRPr="3C5C4CFA" w:rsidR="55B3CAD6">
        <w:rPr>
          <w:rFonts w:asciiTheme="minorHAnsi" w:hAnsiTheme="minorHAnsi" w:cstheme="minorBidi"/>
          <w:color w:val="000000" w:themeColor="text1"/>
        </w:rPr>
        <w:t xml:space="preserve"> (ticket desk, shop and Print Sales Gallery)</w:t>
      </w:r>
      <w:r w:rsidRPr="3C5C4CFA">
        <w:rPr>
          <w:rFonts w:asciiTheme="minorHAnsi" w:hAnsiTheme="minorHAnsi" w:cstheme="minorBidi"/>
          <w:color w:val="000000" w:themeColor="text1"/>
        </w:rPr>
        <w:t>. </w:t>
      </w:r>
    </w:p>
    <w:p w:rsidR="00EA70FA" w:rsidP="000F4BF2" w:rsidRDefault="00EA70FA" w14:paraId="0D4F13CA" w14:textId="77777777">
      <w:pPr>
        <w:pBdr>
          <w:top w:val="nil"/>
          <w:left w:val="nil"/>
          <w:bottom w:val="nil"/>
          <w:right w:val="nil"/>
          <w:between w:val="nil"/>
        </w:pBdr>
        <w:rPr>
          <w:rFonts w:asciiTheme="minorHAnsi" w:hAnsiTheme="minorHAnsi" w:cstheme="minorHAnsi"/>
          <w:color w:val="000000" w:themeColor="text1"/>
        </w:rPr>
      </w:pPr>
    </w:p>
    <w:p w:rsidRPr="000F4BF2" w:rsidR="00030B2C" w:rsidP="000F4BF2" w:rsidRDefault="00030B2C" w14:paraId="470AF994" w14:textId="77777777">
      <w:pPr>
        <w:pBdr>
          <w:top w:val="nil"/>
          <w:left w:val="nil"/>
          <w:bottom w:val="nil"/>
          <w:right w:val="nil"/>
          <w:between w:val="nil"/>
        </w:pBdr>
        <w:rPr>
          <w:rFonts w:asciiTheme="minorHAnsi" w:hAnsiTheme="minorHAnsi" w:cstheme="minorHAnsi"/>
          <w:color w:val="000000" w:themeColor="text1"/>
        </w:rPr>
      </w:pPr>
    </w:p>
    <w:p w:rsidRPr="000F4BF2" w:rsidR="00D2026B" w:rsidP="000F4BF2" w:rsidRDefault="000D19C9" w14:paraId="39DC3454" w14:textId="39DA59FE">
      <w:pPr>
        <w:pBdr>
          <w:top w:val="nil"/>
          <w:left w:val="nil"/>
          <w:bottom w:val="nil"/>
          <w:right w:val="nil"/>
          <w:between w:val="nil"/>
        </w:pBdr>
        <w:rPr>
          <w:rFonts w:asciiTheme="minorHAnsi" w:hAnsiTheme="minorHAnsi" w:cstheme="minorHAnsi"/>
          <w:b/>
          <w:bCs/>
          <w:color w:val="000000" w:themeColor="text1"/>
          <w:u w:val="single"/>
        </w:rPr>
      </w:pPr>
      <w:r w:rsidRPr="000F4BF2">
        <w:rPr>
          <w:rFonts w:asciiTheme="minorHAnsi" w:hAnsiTheme="minorHAnsi" w:cstheme="minorHAnsi"/>
          <w:b/>
          <w:bCs/>
          <w:color w:val="000000" w:themeColor="text1"/>
          <w:u w:val="single"/>
        </w:rPr>
        <w:t>What you will gain</w:t>
      </w:r>
    </w:p>
    <w:p w:rsidRPr="000F4BF2" w:rsidR="007D6D0A" w:rsidP="000F4BF2" w:rsidRDefault="007D6D0A" w14:paraId="075C8540" w14:textId="77777777">
      <w:pPr>
        <w:pBdr>
          <w:top w:val="nil"/>
          <w:left w:val="nil"/>
          <w:bottom w:val="nil"/>
          <w:right w:val="nil"/>
          <w:between w:val="nil"/>
        </w:pBdr>
        <w:rPr>
          <w:rFonts w:asciiTheme="minorHAnsi" w:hAnsiTheme="minorHAnsi" w:cstheme="minorHAnsi"/>
          <w:b/>
          <w:bCs/>
          <w:color w:val="000000" w:themeColor="text1"/>
          <w:u w:val="single"/>
        </w:rPr>
      </w:pPr>
    </w:p>
    <w:p w:rsidRPr="000F4BF2" w:rsidR="007D6D0A" w:rsidP="00D43C48" w:rsidRDefault="00D43C48" w14:paraId="2245524E" w14:textId="3B234D30">
      <w:pPr>
        <w:pBdr>
          <w:top w:val="nil"/>
          <w:left w:val="nil"/>
          <w:bottom w:val="nil"/>
          <w:right w:val="nil"/>
          <w:between w:val="nil"/>
        </w:pBdr>
        <w:rPr>
          <w:rFonts w:asciiTheme="minorHAnsi" w:hAnsiTheme="minorHAnsi" w:cstheme="minorHAnsi"/>
          <w:color w:val="000000" w:themeColor="text1"/>
        </w:rPr>
      </w:pPr>
      <w:r w:rsidRPr="00D43C48">
        <w:rPr>
          <w:rFonts w:asciiTheme="minorHAnsi" w:hAnsiTheme="minorHAnsi" w:cstheme="minorHAnsi"/>
          <w:color w:val="000000" w:themeColor="text1"/>
        </w:rPr>
        <w:t>In this role, you’ll develop strong customer</w:t>
      </w:r>
      <w:r w:rsidRPr="00D43C48">
        <w:rPr>
          <w:rFonts w:ascii="Cambria Math" w:hAnsi="Cambria Math" w:cs="Cambria Math"/>
          <w:color w:val="000000" w:themeColor="text1"/>
        </w:rPr>
        <w:t>‑</w:t>
      </w:r>
      <w:r w:rsidRPr="00D43C48">
        <w:rPr>
          <w:rFonts w:asciiTheme="minorHAnsi" w:hAnsiTheme="minorHAnsi" w:cstheme="minorHAnsi"/>
          <w:color w:val="000000" w:themeColor="text1"/>
        </w:rPr>
        <w:t>service and communication skills while helping create a welcoming atmosphere in the Caf</w:t>
      </w:r>
      <w:r w:rsidRPr="00D43C48">
        <w:rPr>
          <w:color w:val="000000" w:themeColor="text1"/>
        </w:rPr>
        <w:t>é</w:t>
      </w:r>
      <w:r w:rsidRPr="00D43C48">
        <w:rPr>
          <w:rFonts w:asciiTheme="minorHAnsi" w:hAnsiTheme="minorHAnsi" w:cstheme="minorHAnsi"/>
          <w:color w:val="000000" w:themeColor="text1"/>
        </w:rPr>
        <w:t>. You</w:t>
      </w:r>
      <w:r w:rsidRPr="00D43C48">
        <w:rPr>
          <w:color w:val="000000" w:themeColor="text1"/>
        </w:rPr>
        <w:t>’</w:t>
      </w:r>
      <w:r w:rsidRPr="00D43C48">
        <w:rPr>
          <w:rFonts w:asciiTheme="minorHAnsi" w:hAnsiTheme="minorHAnsi" w:cstheme="minorHAnsi"/>
          <w:color w:val="000000" w:themeColor="text1"/>
        </w:rPr>
        <w:t>ll gain hands</w:t>
      </w:r>
      <w:r w:rsidRPr="00D43C48">
        <w:rPr>
          <w:rFonts w:ascii="Cambria Math" w:hAnsi="Cambria Math" w:cs="Cambria Math"/>
          <w:color w:val="000000" w:themeColor="text1"/>
        </w:rPr>
        <w:t>‑</w:t>
      </w:r>
      <w:r w:rsidRPr="00D43C48">
        <w:rPr>
          <w:rFonts w:asciiTheme="minorHAnsi" w:hAnsiTheme="minorHAnsi" w:cstheme="minorHAnsi"/>
          <w:color w:val="000000" w:themeColor="text1"/>
        </w:rPr>
        <w:t>on experience preparing high</w:t>
      </w:r>
      <w:r w:rsidRPr="00D43C48">
        <w:rPr>
          <w:rFonts w:ascii="Cambria Math" w:hAnsi="Cambria Math" w:cs="Cambria Math"/>
          <w:color w:val="000000" w:themeColor="text1"/>
        </w:rPr>
        <w:t>‑</w:t>
      </w:r>
      <w:r w:rsidRPr="00D43C48">
        <w:rPr>
          <w:rFonts w:asciiTheme="minorHAnsi" w:hAnsiTheme="minorHAnsi" w:cstheme="minorHAnsi"/>
          <w:color w:val="000000" w:themeColor="text1"/>
        </w:rPr>
        <w:t>quality food and drinks, supporting commercial activity and working confidently during busy periods.</w:t>
      </w:r>
      <w:r>
        <w:rPr>
          <w:rFonts w:asciiTheme="minorHAnsi" w:hAnsiTheme="minorHAnsi" w:cstheme="minorHAnsi"/>
          <w:color w:val="000000" w:themeColor="text1"/>
        </w:rPr>
        <w:t xml:space="preserve"> </w:t>
      </w:r>
      <w:r w:rsidRPr="00D43C48">
        <w:rPr>
          <w:rFonts w:asciiTheme="minorHAnsi" w:hAnsiTheme="minorHAnsi" w:cstheme="minorHAnsi"/>
          <w:color w:val="000000" w:themeColor="text1"/>
        </w:rPr>
        <w:t>You’ll build valuable transferable skills</w:t>
      </w:r>
      <w:r>
        <w:rPr>
          <w:rFonts w:asciiTheme="minorHAnsi" w:hAnsiTheme="minorHAnsi" w:cstheme="minorHAnsi"/>
          <w:color w:val="000000" w:themeColor="text1"/>
        </w:rPr>
        <w:t xml:space="preserve">, </w:t>
      </w:r>
      <w:r w:rsidRPr="00D43C48">
        <w:rPr>
          <w:rFonts w:asciiTheme="minorHAnsi" w:hAnsiTheme="minorHAnsi" w:cstheme="minorHAnsi"/>
          <w:color w:val="000000" w:themeColor="text1"/>
        </w:rPr>
        <w:t>from teamwork and time</w:t>
      </w:r>
      <w:r w:rsidRPr="00D43C48">
        <w:rPr>
          <w:rFonts w:ascii="Cambria Math" w:hAnsi="Cambria Math" w:cs="Cambria Math"/>
          <w:color w:val="000000" w:themeColor="text1"/>
        </w:rPr>
        <w:t>‑</w:t>
      </w:r>
      <w:r w:rsidRPr="00D43C48">
        <w:rPr>
          <w:rFonts w:asciiTheme="minorHAnsi" w:hAnsiTheme="minorHAnsi" w:cstheme="minorHAnsi"/>
          <w:color w:val="000000" w:themeColor="text1"/>
        </w:rPr>
        <w:t>management to food</w:t>
      </w:r>
      <w:r w:rsidRPr="00D43C48">
        <w:rPr>
          <w:rFonts w:ascii="Cambria Math" w:hAnsi="Cambria Math" w:cs="Cambria Math"/>
          <w:color w:val="000000" w:themeColor="text1"/>
        </w:rPr>
        <w:t>‑</w:t>
      </w:r>
      <w:r w:rsidRPr="00D43C48">
        <w:rPr>
          <w:rFonts w:asciiTheme="minorHAnsi" w:hAnsiTheme="minorHAnsi" w:cstheme="minorHAnsi"/>
          <w:color w:val="000000" w:themeColor="text1"/>
        </w:rPr>
        <w:t xml:space="preserve">service and operational </w:t>
      </w:r>
      <w:r w:rsidRPr="00D43C48" w:rsidR="00D4755B">
        <w:rPr>
          <w:rFonts w:asciiTheme="minorHAnsi" w:hAnsiTheme="minorHAnsi" w:cstheme="minorHAnsi"/>
          <w:color w:val="000000" w:themeColor="text1"/>
        </w:rPr>
        <w:t>awareness</w:t>
      </w:r>
      <w:r w:rsidR="00D4755B">
        <w:rPr>
          <w:rFonts w:asciiTheme="minorHAnsi" w:hAnsiTheme="minorHAnsi" w:cstheme="minorHAnsi"/>
          <w:color w:val="000000" w:themeColor="text1"/>
        </w:rPr>
        <w:t xml:space="preserve"> and</w:t>
      </w:r>
      <w:r w:rsidRPr="00D43C48">
        <w:rPr>
          <w:rFonts w:asciiTheme="minorHAnsi" w:hAnsiTheme="minorHAnsi" w:cstheme="minorHAnsi"/>
          <w:color w:val="000000" w:themeColor="text1"/>
        </w:rPr>
        <w:t xml:space="preserve"> gain a broader understanding of how a cultural venue runs day to day. Most importantly, you</w:t>
      </w:r>
      <w:r w:rsidRPr="00D43C48">
        <w:rPr>
          <w:color w:val="000000" w:themeColor="text1"/>
        </w:rPr>
        <w:t>’</w:t>
      </w:r>
      <w:r w:rsidRPr="00D43C48">
        <w:rPr>
          <w:rFonts w:asciiTheme="minorHAnsi" w:hAnsiTheme="minorHAnsi" w:cstheme="minorHAnsi"/>
          <w:color w:val="000000" w:themeColor="text1"/>
        </w:rPr>
        <w:t>ll play a key part in shaping each visitor</w:t>
      </w:r>
      <w:r w:rsidRPr="00D43C48">
        <w:rPr>
          <w:color w:val="000000" w:themeColor="text1"/>
        </w:rPr>
        <w:t>’</w:t>
      </w:r>
      <w:r w:rsidRPr="00D43C48">
        <w:rPr>
          <w:rFonts w:asciiTheme="minorHAnsi" w:hAnsiTheme="minorHAnsi" w:cstheme="minorHAnsi"/>
          <w:color w:val="000000" w:themeColor="text1"/>
        </w:rPr>
        <w:t>s experience across the Galler</w:t>
      </w:r>
      <w:r>
        <w:rPr>
          <w:rFonts w:asciiTheme="minorHAnsi" w:hAnsiTheme="minorHAnsi" w:cstheme="minorHAnsi"/>
          <w:color w:val="000000" w:themeColor="text1"/>
        </w:rPr>
        <w:t>y.</w:t>
      </w:r>
    </w:p>
    <w:p w:rsidR="00EA70FA" w:rsidP="000F4BF2" w:rsidRDefault="00EA70FA" w14:paraId="5B778F70" w14:textId="77777777">
      <w:pPr>
        <w:pBdr>
          <w:top w:val="nil"/>
          <w:left w:val="nil"/>
          <w:bottom w:val="nil"/>
          <w:right w:val="nil"/>
          <w:between w:val="nil"/>
        </w:pBdr>
        <w:rPr>
          <w:rFonts w:asciiTheme="minorHAnsi" w:hAnsiTheme="minorHAnsi" w:cstheme="minorHAnsi"/>
          <w:color w:val="000000" w:themeColor="text1"/>
        </w:rPr>
      </w:pPr>
    </w:p>
    <w:p w:rsidRPr="000F4BF2" w:rsidR="00030B2C" w:rsidP="000F4BF2" w:rsidRDefault="00030B2C" w14:paraId="5BB7734B" w14:textId="77777777">
      <w:pPr>
        <w:pBdr>
          <w:top w:val="nil"/>
          <w:left w:val="nil"/>
          <w:bottom w:val="nil"/>
          <w:right w:val="nil"/>
          <w:between w:val="nil"/>
        </w:pBdr>
        <w:rPr>
          <w:rFonts w:asciiTheme="minorHAnsi" w:hAnsiTheme="minorHAnsi" w:cstheme="minorHAnsi"/>
          <w:color w:val="000000" w:themeColor="text1"/>
        </w:rPr>
      </w:pPr>
    </w:p>
    <w:p w:rsidRPr="000F4BF2" w:rsidR="00D2026B" w:rsidP="000F4BF2" w:rsidRDefault="00962BC8" w14:paraId="4FD05FAB" w14:textId="1E02215C">
      <w:pPr>
        <w:pBdr>
          <w:top w:val="nil"/>
          <w:left w:val="nil"/>
          <w:bottom w:val="nil"/>
          <w:right w:val="nil"/>
          <w:between w:val="nil"/>
        </w:pBdr>
        <w:rPr>
          <w:rFonts w:asciiTheme="minorHAnsi" w:hAnsiTheme="minorHAnsi" w:cstheme="minorHAnsi"/>
          <w:color w:val="000000" w:themeColor="text1"/>
        </w:rPr>
      </w:pPr>
      <w:r w:rsidRPr="000F4BF2">
        <w:rPr>
          <w:rFonts w:asciiTheme="minorHAnsi" w:hAnsiTheme="minorHAnsi" w:cstheme="minorHAnsi"/>
          <w:b/>
          <w:color w:val="000000" w:themeColor="text1"/>
          <w:u w:val="single"/>
        </w:rPr>
        <w:t>Main </w:t>
      </w:r>
      <w:r w:rsidRPr="000F4BF2" w:rsidR="00863BED">
        <w:rPr>
          <w:rFonts w:asciiTheme="minorHAnsi" w:hAnsiTheme="minorHAnsi" w:cstheme="minorHAnsi"/>
          <w:b/>
          <w:color w:val="000000" w:themeColor="text1"/>
          <w:u w:val="single"/>
        </w:rPr>
        <w:t>duties and r</w:t>
      </w:r>
      <w:r w:rsidRPr="000F4BF2">
        <w:rPr>
          <w:rFonts w:asciiTheme="minorHAnsi" w:hAnsiTheme="minorHAnsi" w:cstheme="minorHAnsi"/>
          <w:b/>
          <w:color w:val="000000" w:themeColor="text1"/>
          <w:u w:val="single"/>
        </w:rPr>
        <w:t>esponsibilities</w:t>
      </w:r>
      <w:r w:rsidRPr="000F4BF2" w:rsidR="00863BED">
        <w:rPr>
          <w:rFonts w:asciiTheme="minorHAnsi" w:hAnsiTheme="minorHAnsi" w:cstheme="minorHAnsi"/>
          <w:b/>
          <w:color w:val="000000" w:themeColor="text1"/>
          <w:u w:val="single"/>
        </w:rPr>
        <w:t xml:space="preserve"> of the role</w:t>
      </w:r>
      <w:r w:rsidRPr="000F4BF2">
        <w:rPr>
          <w:rFonts w:asciiTheme="minorHAnsi" w:hAnsiTheme="minorHAnsi" w:cstheme="minorHAnsi"/>
          <w:color w:val="000000" w:themeColor="text1"/>
        </w:rPr>
        <w:t>  </w:t>
      </w:r>
    </w:p>
    <w:p w:rsidRPr="000F4BF2" w:rsidR="00D2026B" w:rsidP="000F4BF2" w:rsidRDefault="00962BC8" w14:paraId="07F30535" w14:textId="77777777">
      <w:pPr>
        <w:pBdr>
          <w:top w:val="nil"/>
          <w:left w:val="nil"/>
          <w:bottom w:val="nil"/>
          <w:right w:val="nil"/>
          <w:between w:val="nil"/>
        </w:pBdr>
        <w:rPr>
          <w:rFonts w:asciiTheme="minorHAnsi" w:hAnsiTheme="minorHAnsi" w:cstheme="minorHAnsi"/>
          <w:color w:val="000000" w:themeColor="text1"/>
        </w:rPr>
      </w:pPr>
      <w:r w:rsidRPr="000F4BF2">
        <w:rPr>
          <w:rFonts w:asciiTheme="minorHAnsi" w:hAnsiTheme="minorHAnsi" w:cstheme="minorHAnsi"/>
          <w:color w:val="000000" w:themeColor="text1"/>
        </w:rPr>
        <w:t> </w:t>
      </w:r>
      <w:r w:rsidRPr="000F4BF2">
        <w:rPr>
          <w:rFonts w:asciiTheme="minorHAnsi" w:hAnsiTheme="minorHAnsi" w:cstheme="minorHAnsi"/>
          <w:color w:val="000000" w:themeColor="text1"/>
        </w:rPr>
        <w:tab/>
      </w:r>
    </w:p>
    <w:p w:rsidRPr="00B6782B" w:rsidR="00B6782B" w:rsidP="00B6782B" w:rsidRDefault="00B6782B" w14:paraId="087BFA1D" w14:textId="77777777">
      <w:pPr>
        <w:pStyle w:val="ListParagraph"/>
        <w:numPr>
          <w:ilvl w:val="0"/>
          <w:numId w:val="21"/>
        </w:numPr>
        <w:pBdr>
          <w:top w:val="nil"/>
          <w:left w:val="nil"/>
          <w:bottom w:val="nil"/>
          <w:right w:val="nil"/>
          <w:between w:val="nil"/>
        </w:pBdr>
        <w:rPr>
          <w:rFonts w:asciiTheme="minorHAnsi" w:hAnsiTheme="minorHAnsi" w:cstheme="minorHAnsi"/>
          <w:color w:val="000000" w:themeColor="text1"/>
        </w:rPr>
      </w:pPr>
      <w:r w:rsidRPr="00B6782B">
        <w:rPr>
          <w:rFonts w:asciiTheme="minorHAnsi" w:hAnsiTheme="minorHAnsi" w:cstheme="minorHAnsi"/>
          <w:color w:val="000000" w:themeColor="text1"/>
        </w:rPr>
        <w:t>Provide a welcoming, inclusive visitor experience by delivering professional, approachable service, promoting products, and keeping the café clean and well</w:t>
      </w:r>
      <w:r w:rsidRPr="00B6782B">
        <w:rPr>
          <w:rFonts w:ascii="Cambria Math" w:hAnsi="Cambria Math" w:cs="Cambria Math"/>
          <w:color w:val="000000" w:themeColor="text1"/>
        </w:rPr>
        <w:t>‑</w:t>
      </w:r>
      <w:r w:rsidRPr="00B6782B">
        <w:rPr>
          <w:rFonts w:asciiTheme="minorHAnsi" w:hAnsiTheme="minorHAnsi" w:cstheme="minorHAnsi"/>
          <w:color w:val="000000" w:themeColor="text1"/>
        </w:rPr>
        <w:t>organised.</w:t>
      </w:r>
    </w:p>
    <w:p w:rsidRPr="00B6782B" w:rsidR="00B6782B" w:rsidP="00B6782B" w:rsidRDefault="00B6782B" w14:paraId="1736D27A" w14:textId="77777777">
      <w:pPr>
        <w:pStyle w:val="ListParagraph"/>
        <w:numPr>
          <w:ilvl w:val="0"/>
          <w:numId w:val="21"/>
        </w:numPr>
        <w:pBdr>
          <w:top w:val="nil"/>
          <w:left w:val="nil"/>
          <w:bottom w:val="nil"/>
          <w:right w:val="nil"/>
          <w:between w:val="nil"/>
        </w:pBdr>
        <w:rPr>
          <w:rFonts w:asciiTheme="minorHAnsi" w:hAnsiTheme="minorHAnsi" w:cstheme="minorHAnsi"/>
          <w:color w:val="000000" w:themeColor="text1"/>
        </w:rPr>
      </w:pPr>
      <w:r w:rsidRPr="00B6782B">
        <w:rPr>
          <w:rFonts w:asciiTheme="minorHAnsi" w:hAnsiTheme="minorHAnsi" w:cstheme="minorHAnsi"/>
          <w:color w:val="000000" w:themeColor="text1"/>
        </w:rPr>
        <w:t>Prepare and serve high</w:t>
      </w:r>
      <w:r w:rsidRPr="00B6782B">
        <w:rPr>
          <w:rFonts w:ascii="Cambria Math" w:hAnsi="Cambria Math" w:cs="Cambria Math"/>
          <w:color w:val="000000" w:themeColor="text1"/>
        </w:rPr>
        <w:t>‑</w:t>
      </w:r>
      <w:r w:rsidRPr="00B6782B">
        <w:rPr>
          <w:rFonts w:asciiTheme="minorHAnsi" w:hAnsiTheme="minorHAnsi" w:cstheme="minorHAnsi"/>
          <w:color w:val="000000" w:themeColor="text1"/>
        </w:rPr>
        <w:t xml:space="preserve">quality food and drinks, following recipes and hygiene standards to ensure consistency and safety. </w:t>
      </w:r>
    </w:p>
    <w:p w:rsidRPr="00B6782B" w:rsidR="00B6782B" w:rsidP="3C5C4CFA" w:rsidRDefault="00B6782B" w14:paraId="2D353EAE" w14:textId="140D5550">
      <w:pPr>
        <w:pStyle w:val="ListParagraph"/>
        <w:numPr>
          <w:ilvl w:val="0"/>
          <w:numId w:val="21"/>
        </w:numPr>
        <w:pBdr>
          <w:top w:val="nil"/>
          <w:left w:val="nil"/>
          <w:bottom w:val="nil"/>
          <w:right w:val="nil"/>
          <w:between w:val="nil"/>
        </w:pBdr>
        <w:rPr>
          <w:rFonts w:asciiTheme="minorHAnsi" w:hAnsiTheme="minorHAnsi" w:cstheme="minorBidi"/>
          <w:color w:val="000000" w:themeColor="text1"/>
        </w:rPr>
      </w:pPr>
      <w:r w:rsidRPr="3C5C4CFA">
        <w:rPr>
          <w:rFonts w:asciiTheme="minorHAnsi" w:hAnsiTheme="minorHAnsi" w:cstheme="minorBidi"/>
          <w:color w:val="000000" w:themeColor="text1"/>
        </w:rPr>
        <w:t>Support smooth café and Gallery operations by working collaboratively, maintaining equipment, and helping in other c</w:t>
      </w:r>
      <w:r w:rsidRPr="3C5C4CFA" w:rsidR="61B055DD">
        <w:rPr>
          <w:rFonts w:asciiTheme="minorHAnsi" w:hAnsiTheme="minorHAnsi" w:cstheme="minorBidi"/>
          <w:color w:val="000000" w:themeColor="text1"/>
        </w:rPr>
        <w:t>ustomer facing areas</w:t>
      </w:r>
      <w:r w:rsidRPr="3C5C4CFA">
        <w:rPr>
          <w:rFonts w:asciiTheme="minorHAnsi" w:hAnsiTheme="minorHAnsi" w:cstheme="minorBidi"/>
          <w:color w:val="000000" w:themeColor="text1"/>
        </w:rPr>
        <w:t xml:space="preserve"> when needed (with full training).</w:t>
      </w:r>
    </w:p>
    <w:p w:rsidRPr="000F4BF2" w:rsidR="001A0929" w:rsidP="000F4BF2" w:rsidRDefault="001A0929" w14:paraId="592D369D" w14:textId="77777777">
      <w:pPr>
        <w:pBdr>
          <w:top w:val="nil"/>
          <w:left w:val="nil"/>
          <w:bottom w:val="nil"/>
          <w:right w:val="nil"/>
          <w:between w:val="nil"/>
        </w:pBdr>
        <w:rPr>
          <w:rFonts w:asciiTheme="minorHAnsi" w:hAnsiTheme="minorHAnsi" w:cstheme="minorHAnsi"/>
          <w:color w:val="000000" w:themeColor="text1"/>
        </w:rPr>
      </w:pPr>
    </w:p>
    <w:p w:rsidRPr="000F4BF2" w:rsidR="00EA70FA" w:rsidP="000F4BF2" w:rsidRDefault="00EA70FA" w14:paraId="23689670" w14:textId="77777777">
      <w:pPr>
        <w:pBdr>
          <w:top w:val="nil"/>
          <w:left w:val="nil"/>
          <w:bottom w:val="nil"/>
          <w:right w:val="nil"/>
          <w:between w:val="nil"/>
        </w:pBdr>
        <w:rPr>
          <w:rFonts w:asciiTheme="minorHAnsi" w:hAnsiTheme="minorHAnsi" w:cstheme="minorHAnsi"/>
          <w:color w:val="000000" w:themeColor="text1"/>
        </w:rPr>
      </w:pPr>
    </w:p>
    <w:p w:rsidRPr="000F4BF2" w:rsidR="00D2026B" w:rsidP="000F4BF2" w:rsidRDefault="00962BC8" w14:paraId="4518D2B6" w14:textId="77777777">
      <w:pPr>
        <w:pBdr>
          <w:top w:val="nil"/>
          <w:left w:val="nil"/>
          <w:bottom w:val="nil"/>
          <w:right w:val="nil"/>
          <w:between w:val="nil"/>
        </w:pBdr>
        <w:rPr>
          <w:rFonts w:asciiTheme="minorHAnsi" w:hAnsiTheme="minorHAnsi" w:cstheme="minorHAnsi"/>
          <w:color w:val="000000" w:themeColor="text1"/>
        </w:rPr>
      </w:pPr>
      <w:r w:rsidRPr="000F4BF2">
        <w:rPr>
          <w:rFonts w:asciiTheme="minorHAnsi" w:hAnsiTheme="minorHAnsi" w:cstheme="minorHAnsi"/>
          <w:b/>
          <w:color w:val="000000" w:themeColor="text1"/>
          <w:u w:val="single"/>
        </w:rPr>
        <w:t>Outline of key tasks</w:t>
      </w:r>
      <w:r w:rsidRPr="000F4BF2">
        <w:rPr>
          <w:rFonts w:asciiTheme="minorHAnsi" w:hAnsiTheme="minorHAnsi" w:cstheme="minorHAnsi"/>
          <w:color w:val="000000" w:themeColor="text1"/>
        </w:rPr>
        <w:t> </w:t>
      </w:r>
    </w:p>
    <w:p w:rsidRPr="000F4BF2" w:rsidR="00D2026B" w:rsidP="000F4BF2" w:rsidRDefault="00D2026B" w14:paraId="6458581F" w14:textId="77777777">
      <w:pPr>
        <w:pBdr>
          <w:top w:val="nil"/>
          <w:left w:val="nil"/>
          <w:bottom w:val="nil"/>
          <w:right w:val="nil"/>
          <w:between w:val="nil"/>
        </w:pBdr>
        <w:rPr>
          <w:rFonts w:asciiTheme="minorHAnsi" w:hAnsiTheme="minorHAnsi" w:cstheme="minorHAnsi"/>
          <w:color w:val="000000" w:themeColor="text1"/>
        </w:rPr>
      </w:pPr>
    </w:p>
    <w:p w:rsidRPr="00E860D8" w:rsidR="00646178" w:rsidP="00646178" w:rsidRDefault="00646178" w14:paraId="75A9790D" w14:textId="77777777">
      <w:pPr>
        <w:pStyle w:val="ListParagraph"/>
        <w:numPr>
          <w:ilvl w:val="0"/>
          <w:numId w:val="22"/>
        </w:numPr>
        <w:rPr>
          <w:rFonts w:eastAsia="Times New Roman" w:asciiTheme="minorHAnsi" w:hAnsiTheme="minorHAnsi" w:cstheme="minorBidi"/>
        </w:rPr>
      </w:pPr>
      <w:r w:rsidRPr="00E860D8">
        <w:rPr>
          <w:rFonts w:eastAsia="Times New Roman" w:asciiTheme="minorHAnsi" w:hAnsiTheme="minorHAnsi" w:cstheme="minorBidi"/>
        </w:rPr>
        <w:t xml:space="preserve">Deliver high standards of customer welcome and care, engaging </w:t>
      </w:r>
      <w:r>
        <w:rPr>
          <w:rFonts w:eastAsia="Times New Roman" w:asciiTheme="minorHAnsi" w:hAnsiTheme="minorHAnsi" w:cstheme="minorBidi"/>
        </w:rPr>
        <w:t>effectively</w:t>
      </w:r>
      <w:r w:rsidRPr="00E860D8">
        <w:rPr>
          <w:rFonts w:eastAsia="Times New Roman" w:asciiTheme="minorHAnsi" w:hAnsiTheme="minorHAnsi" w:cstheme="minorBidi"/>
        </w:rPr>
        <w:t xml:space="preserve"> with a diverse range of visitors.</w:t>
      </w:r>
    </w:p>
    <w:p w:rsidRPr="00E860D8" w:rsidR="00646178" w:rsidP="00646178" w:rsidRDefault="00646178" w14:paraId="0195E6CE" w14:textId="77777777">
      <w:pPr>
        <w:pStyle w:val="ListParagraph"/>
        <w:numPr>
          <w:ilvl w:val="0"/>
          <w:numId w:val="22"/>
        </w:numPr>
        <w:spacing w:beforeAutospacing="1"/>
        <w:rPr>
          <w:rFonts w:eastAsia="Times New Roman" w:asciiTheme="minorHAnsi" w:hAnsiTheme="minorHAnsi" w:cstheme="minorBidi"/>
        </w:rPr>
      </w:pPr>
      <w:r w:rsidRPr="00E860D8">
        <w:rPr>
          <w:rFonts w:eastAsia="Times New Roman" w:asciiTheme="minorHAnsi" w:hAnsiTheme="minorHAnsi" w:cstheme="minorBidi"/>
        </w:rPr>
        <w:t>Process customer orders accurately and efficiently while providing clear, helpful information about products, ingredients and allergens.</w:t>
      </w:r>
    </w:p>
    <w:p w:rsidRPr="00E860D8" w:rsidR="00646178" w:rsidP="26592B2B" w:rsidRDefault="26592B2B" w14:paraId="6EC422B5" w14:textId="77777777">
      <w:pPr>
        <w:pStyle w:val="ListParagraph"/>
        <w:numPr>
          <w:ilvl w:val="0"/>
          <w:numId w:val="22"/>
        </w:numPr>
        <w:spacing w:beforeAutospacing="1"/>
        <w:rPr>
          <w:rFonts w:eastAsia="Times New Roman" w:asciiTheme="minorHAnsi" w:hAnsiTheme="minorHAnsi" w:cstheme="minorBidi"/>
        </w:rPr>
      </w:pPr>
      <w:r w:rsidRPr="3C5C4CFA">
        <w:rPr>
          <w:rFonts w:eastAsia="Times New Roman" w:asciiTheme="minorHAnsi" w:hAnsiTheme="minorHAnsi" w:cstheme="minorBidi"/>
        </w:rPr>
        <w:t>Prepare and serve a variety of food and beverages in line with recipes and procedures to ensure quality and consistency.</w:t>
      </w:r>
    </w:p>
    <w:p w:rsidRPr="00E860D8" w:rsidR="00646178" w:rsidP="00646178" w:rsidRDefault="00646178" w14:paraId="75746A98" w14:textId="77777777">
      <w:pPr>
        <w:pStyle w:val="ListParagraph"/>
        <w:numPr>
          <w:ilvl w:val="0"/>
          <w:numId w:val="22"/>
        </w:numPr>
        <w:spacing w:beforeAutospacing="1"/>
        <w:rPr>
          <w:rFonts w:eastAsia="Times New Roman" w:asciiTheme="minorHAnsi" w:hAnsiTheme="minorHAnsi" w:cstheme="minorBidi"/>
        </w:rPr>
      </w:pPr>
      <w:r w:rsidRPr="00E860D8">
        <w:rPr>
          <w:rFonts w:eastAsia="Times New Roman" w:asciiTheme="minorHAnsi" w:hAnsiTheme="minorHAnsi" w:cstheme="minorBidi"/>
        </w:rPr>
        <w:t>Ensure all food prepared, cooked and stored in the café meets required hygiene and safety standards.</w:t>
      </w:r>
    </w:p>
    <w:p w:rsidRPr="00E860D8" w:rsidR="00646178" w:rsidP="00646178" w:rsidRDefault="00646178" w14:paraId="0E2A43BB" w14:textId="77777777">
      <w:pPr>
        <w:pStyle w:val="ListParagraph"/>
        <w:numPr>
          <w:ilvl w:val="0"/>
          <w:numId w:val="22"/>
        </w:numPr>
        <w:spacing w:beforeAutospacing="1"/>
        <w:rPr>
          <w:rFonts w:eastAsia="Times New Roman" w:asciiTheme="minorHAnsi" w:hAnsiTheme="minorHAnsi" w:cstheme="minorBidi"/>
        </w:rPr>
      </w:pPr>
      <w:r w:rsidRPr="00E860D8">
        <w:rPr>
          <w:rFonts w:eastAsia="Times New Roman" w:asciiTheme="minorHAnsi" w:hAnsiTheme="minorHAnsi" w:cstheme="minorBidi"/>
        </w:rPr>
        <w:t>Maintain an organised, efficient service counter and support busy visitor periods with confidence.</w:t>
      </w:r>
    </w:p>
    <w:p w:rsidRPr="00E860D8" w:rsidR="00646178" w:rsidP="00646178" w:rsidRDefault="00646178" w14:paraId="06750FD0" w14:textId="77777777">
      <w:pPr>
        <w:pStyle w:val="ListParagraph"/>
        <w:numPr>
          <w:ilvl w:val="0"/>
          <w:numId w:val="22"/>
        </w:numPr>
        <w:spacing w:beforeAutospacing="1"/>
        <w:rPr>
          <w:rFonts w:eastAsia="Times New Roman" w:asciiTheme="minorHAnsi" w:hAnsiTheme="minorHAnsi" w:cstheme="minorBidi"/>
        </w:rPr>
      </w:pPr>
      <w:r w:rsidRPr="00E860D8">
        <w:rPr>
          <w:rFonts w:eastAsia="Times New Roman" w:asciiTheme="minorHAnsi" w:hAnsiTheme="minorHAnsi" w:cstheme="minorBidi"/>
        </w:rPr>
        <w:t>Promote offers, products and seasonal menus enthusiastically to support commercial activity.</w:t>
      </w:r>
    </w:p>
    <w:p w:rsidRPr="00E860D8" w:rsidR="00646178" w:rsidP="00646178" w:rsidRDefault="00646178" w14:paraId="53EC5EDA" w14:textId="77777777">
      <w:pPr>
        <w:pStyle w:val="ListParagraph"/>
        <w:numPr>
          <w:ilvl w:val="0"/>
          <w:numId w:val="22"/>
        </w:numPr>
        <w:spacing w:beforeAutospacing="1"/>
        <w:rPr>
          <w:rFonts w:eastAsia="Times New Roman" w:asciiTheme="minorHAnsi" w:hAnsiTheme="minorHAnsi" w:cstheme="minorBidi"/>
        </w:rPr>
      </w:pPr>
      <w:r w:rsidRPr="00E860D8">
        <w:rPr>
          <w:rFonts w:eastAsia="Times New Roman" w:asciiTheme="minorHAnsi" w:hAnsiTheme="minorHAnsi" w:cstheme="minorBidi"/>
        </w:rPr>
        <w:t>Keep kitchen, service and café areas clean, safe and well</w:t>
      </w:r>
      <w:r w:rsidRPr="00E860D8">
        <w:rPr>
          <w:rFonts w:ascii="Cambria Math" w:hAnsi="Cambria Math" w:eastAsia="Times New Roman" w:cs="Cambria Math"/>
        </w:rPr>
        <w:t>‑</w:t>
      </w:r>
      <w:r w:rsidRPr="00E860D8">
        <w:rPr>
          <w:rFonts w:eastAsia="Times New Roman" w:asciiTheme="minorHAnsi" w:hAnsiTheme="minorHAnsi" w:cstheme="minorBidi"/>
        </w:rPr>
        <w:t>maintained throughout the day, including equipment care.</w:t>
      </w:r>
    </w:p>
    <w:p w:rsidRPr="00E860D8" w:rsidR="00646178" w:rsidP="00646178" w:rsidRDefault="00646178" w14:paraId="2DFFA531" w14:textId="77777777">
      <w:pPr>
        <w:pStyle w:val="ListParagraph"/>
        <w:numPr>
          <w:ilvl w:val="0"/>
          <w:numId w:val="22"/>
        </w:numPr>
        <w:spacing w:beforeAutospacing="1"/>
        <w:rPr>
          <w:rFonts w:eastAsia="Times New Roman" w:asciiTheme="minorHAnsi" w:hAnsiTheme="minorHAnsi" w:cstheme="minorBidi"/>
        </w:rPr>
      </w:pPr>
      <w:r w:rsidRPr="00E860D8">
        <w:rPr>
          <w:rFonts w:eastAsia="Times New Roman" w:asciiTheme="minorHAnsi" w:hAnsiTheme="minorHAnsi" w:cstheme="minorBidi"/>
        </w:rPr>
        <w:t>Stay alert to safety, accessibility or maintenance issues and report them promptly to the Café Manager.</w:t>
      </w:r>
    </w:p>
    <w:p w:rsidRPr="00E860D8" w:rsidR="00646178" w:rsidP="00646178" w:rsidRDefault="00646178" w14:paraId="43711407" w14:textId="77777777">
      <w:pPr>
        <w:pStyle w:val="ListParagraph"/>
        <w:numPr>
          <w:ilvl w:val="0"/>
          <w:numId w:val="22"/>
        </w:numPr>
        <w:spacing w:beforeAutospacing="1"/>
        <w:rPr>
          <w:rFonts w:eastAsia="Times New Roman" w:asciiTheme="minorHAnsi" w:hAnsiTheme="minorHAnsi" w:cstheme="minorBidi"/>
        </w:rPr>
      </w:pPr>
      <w:r w:rsidRPr="00E860D8">
        <w:rPr>
          <w:rFonts w:eastAsia="Times New Roman" w:asciiTheme="minorHAnsi" w:hAnsiTheme="minorHAnsi" w:cstheme="minorBidi"/>
        </w:rPr>
        <w:t>Work within established guidelines and support gallery events, private hires and other operational needs as required.</w:t>
      </w:r>
    </w:p>
    <w:p w:rsidRPr="00AE6F35" w:rsidR="00646178" w:rsidP="00646178" w:rsidRDefault="00646178" w14:paraId="641A3877" w14:textId="77777777">
      <w:pPr>
        <w:pStyle w:val="ListParagraph"/>
        <w:numPr>
          <w:ilvl w:val="0"/>
          <w:numId w:val="22"/>
        </w:numPr>
        <w:spacing w:beforeAutospacing="1"/>
        <w:rPr>
          <w:rFonts w:eastAsia="Times New Roman" w:asciiTheme="minorHAnsi" w:hAnsiTheme="minorHAnsi" w:cstheme="minorBidi"/>
        </w:rPr>
      </w:pPr>
      <w:r w:rsidRPr="00E860D8">
        <w:rPr>
          <w:rFonts w:eastAsia="Times New Roman" w:asciiTheme="minorHAnsi" w:hAnsiTheme="minorHAnsi" w:cstheme="minorBidi"/>
        </w:rPr>
        <w:t>Provide support across other commercial area</w:t>
      </w:r>
      <w:r>
        <w:rPr>
          <w:rFonts w:eastAsia="Times New Roman" w:asciiTheme="minorHAnsi" w:hAnsiTheme="minorHAnsi" w:cstheme="minorBidi"/>
        </w:rPr>
        <w:t xml:space="preserve">s, </w:t>
      </w:r>
      <w:r w:rsidRPr="00E860D8">
        <w:rPr>
          <w:rFonts w:eastAsia="Times New Roman" w:asciiTheme="minorHAnsi" w:hAnsiTheme="minorHAnsi" w:cstheme="minorBidi"/>
        </w:rPr>
        <w:t>including Admissions, the Print Sales Gallery and the Sho</w:t>
      </w:r>
      <w:r>
        <w:rPr>
          <w:rFonts w:eastAsia="Times New Roman" w:asciiTheme="minorHAnsi" w:hAnsiTheme="minorHAnsi" w:cstheme="minorBidi"/>
        </w:rPr>
        <w:t xml:space="preserve">p, </w:t>
      </w:r>
      <w:r w:rsidRPr="00E860D8">
        <w:rPr>
          <w:rFonts w:eastAsia="Times New Roman" w:asciiTheme="minorHAnsi" w:hAnsiTheme="minorHAnsi" w:cstheme="minorBidi"/>
        </w:rPr>
        <w:t>as part of a flexible team approach, with full training provided.</w:t>
      </w:r>
    </w:p>
    <w:p w:rsidRPr="000F4BF2" w:rsidR="006D6E98" w:rsidP="000F4BF2" w:rsidRDefault="006D6E98" w14:paraId="67F15F79" w14:textId="77777777">
      <w:pPr>
        <w:pBdr>
          <w:top w:val="nil"/>
          <w:left w:val="nil"/>
          <w:bottom w:val="nil"/>
          <w:right w:val="nil"/>
          <w:between w:val="nil"/>
        </w:pBdr>
        <w:rPr>
          <w:rFonts w:asciiTheme="minorHAnsi" w:hAnsiTheme="minorHAnsi" w:cstheme="minorHAnsi"/>
          <w:color w:val="000000" w:themeColor="text1"/>
        </w:rPr>
      </w:pPr>
    </w:p>
    <w:p w:rsidRPr="000F4BF2" w:rsidR="00490388" w:rsidP="000F4BF2" w:rsidRDefault="00490388" w14:paraId="08C07880" w14:textId="316D0925">
      <w:pPr>
        <w:pBdr>
          <w:top w:val="nil"/>
          <w:left w:val="nil"/>
          <w:bottom w:val="nil"/>
          <w:right w:val="nil"/>
          <w:between w:val="nil"/>
        </w:pBdr>
        <w:rPr>
          <w:rFonts w:asciiTheme="minorHAnsi" w:hAnsiTheme="minorHAnsi" w:cstheme="minorHAnsi"/>
          <w:color w:val="000000" w:themeColor="text1"/>
        </w:rPr>
      </w:pPr>
      <w:r w:rsidRPr="000F4BF2">
        <w:rPr>
          <w:rFonts w:asciiTheme="minorHAnsi" w:hAnsiTheme="minorHAnsi" w:cstheme="minorHAnsi"/>
          <w:color w:val="000000" w:themeColor="text1"/>
        </w:rPr>
        <w:t xml:space="preserve">Additionally, staff </w:t>
      </w:r>
      <w:r w:rsidR="00FA3E47">
        <w:rPr>
          <w:rFonts w:asciiTheme="minorHAnsi" w:hAnsiTheme="minorHAnsi" w:cstheme="minorHAnsi"/>
          <w:color w:val="000000" w:themeColor="text1"/>
        </w:rPr>
        <w:t xml:space="preserve">are encouraged to </w:t>
      </w:r>
      <w:r w:rsidRPr="000F4BF2">
        <w:rPr>
          <w:rFonts w:asciiTheme="minorHAnsi" w:hAnsiTheme="minorHAnsi" w:cstheme="minorHAnsi"/>
          <w:color w:val="000000" w:themeColor="text1"/>
        </w:rPr>
        <w:t xml:space="preserve">support the wider, internal workings of the gallery, where possible, by joining one or more voluntary working groups such as the Staff Forum; Equalities, Diversity &amp; Inclusion taskforce; Environmental Working Group; </w:t>
      </w:r>
      <w:r w:rsidR="0001148C">
        <w:rPr>
          <w:rFonts w:asciiTheme="minorHAnsi" w:hAnsiTheme="minorHAnsi" w:cstheme="minorHAnsi"/>
          <w:color w:val="000000" w:themeColor="text1"/>
        </w:rPr>
        <w:t xml:space="preserve">and are expected </w:t>
      </w:r>
      <w:r w:rsidRPr="000F4BF2" w:rsidR="0001148C">
        <w:rPr>
          <w:rFonts w:asciiTheme="minorHAnsi" w:hAnsiTheme="minorHAnsi" w:cstheme="minorHAnsi"/>
          <w:color w:val="000000" w:themeColor="text1"/>
        </w:rPr>
        <w:t>to</w:t>
      </w:r>
      <w:r w:rsidRPr="000F4BF2">
        <w:rPr>
          <w:rFonts w:asciiTheme="minorHAnsi" w:hAnsiTheme="minorHAnsi" w:cstheme="minorHAnsi"/>
          <w:color w:val="000000" w:themeColor="text1"/>
        </w:rPr>
        <w:t xml:space="preserve"> </w:t>
      </w:r>
      <w:r w:rsidR="0001148C">
        <w:rPr>
          <w:rFonts w:asciiTheme="minorHAnsi" w:hAnsiTheme="minorHAnsi" w:cstheme="minorHAnsi"/>
          <w:color w:val="000000" w:themeColor="text1"/>
        </w:rPr>
        <w:t xml:space="preserve">attend </w:t>
      </w:r>
      <w:r w:rsidRPr="000F4BF2">
        <w:rPr>
          <w:rFonts w:asciiTheme="minorHAnsi" w:hAnsiTheme="minorHAnsi" w:cstheme="minorHAnsi"/>
          <w:color w:val="000000" w:themeColor="text1"/>
        </w:rPr>
        <w:t>staff/team meetings</w:t>
      </w:r>
      <w:r w:rsidR="0001148C">
        <w:rPr>
          <w:rFonts w:asciiTheme="minorHAnsi" w:hAnsiTheme="minorHAnsi" w:cstheme="minorHAnsi"/>
          <w:color w:val="000000" w:themeColor="text1"/>
        </w:rPr>
        <w:t xml:space="preserve"> </w:t>
      </w:r>
      <w:r w:rsidRPr="000F4BF2">
        <w:rPr>
          <w:rFonts w:asciiTheme="minorHAnsi" w:hAnsiTheme="minorHAnsi" w:cstheme="minorHAnsi"/>
          <w:color w:val="000000" w:themeColor="text1"/>
        </w:rPr>
        <w:t>and attending training sessions.</w:t>
      </w:r>
    </w:p>
    <w:p w:rsidRPr="000F4BF2" w:rsidR="007D6D0A" w:rsidP="000F4BF2" w:rsidRDefault="007D6D0A" w14:paraId="3EB4AB3A" w14:textId="77777777">
      <w:pPr>
        <w:pBdr>
          <w:top w:val="nil"/>
          <w:left w:val="nil"/>
          <w:bottom w:val="nil"/>
          <w:right w:val="nil"/>
          <w:between w:val="nil"/>
        </w:pBdr>
        <w:rPr>
          <w:rFonts w:asciiTheme="minorHAnsi" w:hAnsiTheme="minorHAnsi" w:cstheme="minorHAnsi"/>
          <w:b/>
          <w:color w:val="000000" w:themeColor="text1"/>
          <w:u w:val="single"/>
        </w:rPr>
      </w:pPr>
    </w:p>
    <w:p w:rsidRPr="000F4BF2" w:rsidR="00EA70FA" w:rsidP="000F4BF2" w:rsidRDefault="00EA70FA" w14:paraId="46CD03BC" w14:textId="77777777">
      <w:pPr>
        <w:pBdr>
          <w:top w:val="nil"/>
          <w:left w:val="nil"/>
          <w:bottom w:val="nil"/>
          <w:right w:val="nil"/>
          <w:between w:val="nil"/>
        </w:pBdr>
        <w:rPr>
          <w:rFonts w:asciiTheme="minorHAnsi" w:hAnsiTheme="minorHAnsi" w:cstheme="minorHAnsi"/>
          <w:b/>
          <w:color w:val="000000" w:themeColor="text1"/>
          <w:u w:val="single"/>
        </w:rPr>
      </w:pPr>
    </w:p>
    <w:p w:rsidR="00D2026B" w:rsidP="000F4BF2" w:rsidRDefault="00962BC8" w14:paraId="26BC28E6" w14:textId="1F4CD572">
      <w:pPr>
        <w:pBdr>
          <w:top w:val="nil"/>
          <w:left w:val="nil"/>
          <w:bottom w:val="nil"/>
          <w:right w:val="nil"/>
          <w:between w:val="nil"/>
        </w:pBdr>
        <w:rPr>
          <w:rFonts w:asciiTheme="minorHAnsi" w:hAnsiTheme="minorHAnsi" w:cstheme="minorHAnsi"/>
          <w:color w:val="000000" w:themeColor="text1"/>
        </w:rPr>
      </w:pPr>
      <w:r w:rsidRPr="000F4BF2">
        <w:rPr>
          <w:rFonts w:asciiTheme="minorHAnsi" w:hAnsiTheme="minorHAnsi" w:cstheme="minorHAnsi"/>
          <w:b/>
          <w:color w:val="000000" w:themeColor="text1"/>
          <w:u w:val="single"/>
        </w:rPr>
        <w:t>Person Spec</w:t>
      </w:r>
      <w:r w:rsidRPr="000F4BF2" w:rsidR="00B53393">
        <w:rPr>
          <w:rFonts w:asciiTheme="minorHAnsi" w:hAnsiTheme="minorHAnsi" w:cstheme="minorHAnsi"/>
          <w:b/>
          <w:color w:val="000000" w:themeColor="text1"/>
          <w:u w:val="single"/>
        </w:rPr>
        <w:t>ification (to include but not limited to)</w:t>
      </w:r>
      <w:r w:rsidRPr="000F4BF2">
        <w:rPr>
          <w:rFonts w:asciiTheme="minorHAnsi" w:hAnsiTheme="minorHAnsi" w:cstheme="minorHAnsi"/>
          <w:b/>
          <w:color w:val="000000" w:themeColor="text1"/>
          <w:u w:val="single"/>
        </w:rPr>
        <w:t>:</w:t>
      </w:r>
    </w:p>
    <w:p w:rsidRPr="000F4BF2" w:rsidR="00AD0BBF" w:rsidP="000F4BF2" w:rsidRDefault="00AD0BBF" w14:paraId="1C1BF546" w14:textId="77777777">
      <w:pPr>
        <w:pBdr>
          <w:top w:val="nil"/>
          <w:left w:val="nil"/>
          <w:bottom w:val="nil"/>
          <w:right w:val="nil"/>
          <w:between w:val="nil"/>
        </w:pBdr>
        <w:rPr>
          <w:rFonts w:asciiTheme="minorHAnsi" w:hAnsiTheme="minorHAnsi" w:cstheme="minorHAnsi"/>
          <w:color w:val="000000" w:themeColor="text1"/>
        </w:rPr>
      </w:pPr>
    </w:p>
    <w:p w:rsidRPr="00864365" w:rsidR="00864365" w:rsidP="00864365" w:rsidRDefault="00864365" w14:paraId="78B29C35" w14:textId="4B5277B6">
      <w:pPr>
        <w:pBdr>
          <w:top w:val="nil"/>
          <w:left w:val="nil"/>
          <w:bottom w:val="nil"/>
          <w:right w:val="nil"/>
          <w:between w:val="nil"/>
        </w:pBdr>
        <w:rPr>
          <w:rFonts w:asciiTheme="minorHAnsi" w:hAnsiTheme="minorHAnsi" w:cstheme="minorHAnsi"/>
          <w:color w:val="000000" w:themeColor="text1"/>
        </w:rPr>
      </w:pPr>
      <w:r w:rsidRPr="00864365">
        <w:rPr>
          <w:rFonts w:asciiTheme="minorHAnsi" w:hAnsiTheme="minorHAnsi" w:cstheme="minorHAnsi"/>
          <w:color w:val="000000" w:themeColor="text1"/>
        </w:rPr>
        <w:t>We’re looking for someone who is enthusiastic, people</w:t>
      </w:r>
      <w:r w:rsidRPr="00864365">
        <w:rPr>
          <w:rFonts w:ascii="Cambria Math" w:hAnsi="Cambria Math" w:cs="Cambria Math"/>
          <w:color w:val="000000" w:themeColor="text1"/>
        </w:rPr>
        <w:t>‑</w:t>
      </w:r>
      <w:r w:rsidRPr="00864365">
        <w:rPr>
          <w:rFonts w:asciiTheme="minorHAnsi" w:hAnsiTheme="minorHAnsi" w:cstheme="minorHAnsi"/>
          <w:color w:val="000000" w:themeColor="text1"/>
        </w:rPr>
        <w:t xml:space="preserve">focused and </w:t>
      </w:r>
      <w:r w:rsidR="00ED0CDC">
        <w:rPr>
          <w:rFonts w:asciiTheme="minorHAnsi" w:hAnsiTheme="minorHAnsi" w:cstheme="minorHAnsi"/>
          <w:color w:val="000000" w:themeColor="text1"/>
        </w:rPr>
        <w:t>at ease</w:t>
      </w:r>
      <w:r w:rsidRPr="00864365">
        <w:rPr>
          <w:rFonts w:asciiTheme="minorHAnsi" w:hAnsiTheme="minorHAnsi" w:cstheme="minorHAnsi"/>
          <w:color w:val="000000" w:themeColor="text1"/>
        </w:rPr>
        <w:t xml:space="preserve"> working in a busy caf</w:t>
      </w:r>
      <w:r w:rsidRPr="00864365">
        <w:rPr>
          <w:color w:val="000000" w:themeColor="text1"/>
        </w:rPr>
        <w:t>é</w:t>
      </w:r>
      <w:r w:rsidRPr="00864365">
        <w:rPr>
          <w:rFonts w:asciiTheme="minorHAnsi" w:hAnsiTheme="minorHAnsi" w:cstheme="minorHAnsi"/>
          <w:color w:val="000000" w:themeColor="text1"/>
        </w:rPr>
        <w:t xml:space="preserve"> environment. You should enjoy engaging with a wide range of visitors, be proactive in offering help, and contribute positively to the smooth running of the Caf</w:t>
      </w:r>
      <w:r w:rsidRPr="00864365">
        <w:rPr>
          <w:color w:val="000000" w:themeColor="text1"/>
        </w:rPr>
        <w:t>é</w:t>
      </w:r>
      <w:r w:rsidRPr="00864365">
        <w:rPr>
          <w:rFonts w:asciiTheme="minorHAnsi" w:hAnsiTheme="minorHAnsi" w:cstheme="minorHAnsi"/>
          <w:color w:val="000000" w:themeColor="text1"/>
        </w:rPr>
        <w:t>.</w:t>
      </w:r>
    </w:p>
    <w:p w:rsidR="00864365" w:rsidP="00864365" w:rsidRDefault="00864365" w14:paraId="39FDFA92" w14:textId="65186162">
      <w:pPr>
        <w:pBdr>
          <w:top w:val="nil"/>
          <w:left w:val="nil"/>
          <w:bottom w:val="nil"/>
          <w:right w:val="nil"/>
          <w:between w:val="nil"/>
        </w:pBdr>
        <w:rPr>
          <w:rFonts w:asciiTheme="minorHAnsi" w:hAnsiTheme="minorHAnsi" w:cstheme="minorHAnsi"/>
          <w:color w:val="000000" w:themeColor="text1"/>
        </w:rPr>
      </w:pPr>
      <w:r w:rsidRPr="00864365">
        <w:rPr>
          <w:rFonts w:asciiTheme="minorHAnsi" w:hAnsiTheme="minorHAnsi" w:cstheme="minorHAnsi"/>
          <w:color w:val="000000" w:themeColor="text1"/>
        </w:rPr>
        <w:t>You’ll bring clear communication skills, an approachable and professional manner, and the ability to stay steady under pressure. An interest in preparing and serving high</w:t>
      </w:r>
      <w:r w:rsidRPr="00864365">
        <w:rPr>
          <w:rFonts w:ascii="Cambria Math" w:hAnsi="Cambria Math" w:cs="Cambria Math"/>
          <w:color w:val="000000" w:themeColor="text1"/>
        </w:rPr>
        <w:t>‑</w:t>
      </w:r>
      <w:r w:rsidRPr="00864365">
        <w:rPr>
          <w:rFonts w:asciiTheme="minorHAnsi" w:hAnsiTheme="minorHAnsi" w:cstheme="minorHAnsi"/>
          <w:color w:val="000000" w:themeColor="text1"/>
        </w:rPr>
        <w:t>quality food and drink, maintaining excellent cleanliness standards, and supporting day</w:t>
      </w:r>
      <w:r w:rsidRPr="00864365">
        <w:rPr>
          <w:rFonts w:ascii="Cambria Math" w:hAnsi="Cambria Math" w:cs="Cambria Math"/>
          <w:color w:val="000000" w:themeColor="text1"/>
        </w:rPr>
        <w:t>‑</w:t>
      </w:r>
      <w:r w:rsidRPr="00864365">
        <w:rPr>
          <w:rFonts w:asciiTheme="minorHAnsi" w:hAnsiTheme="minorHAnsi" w:cstheme="minorHAnsi"/>
          <w:color w:val="000000" w:themeColor="text1"/>
        </w:rPr>
        <w:t>to</w:t>
      </w:r>
      <w:r w:rsidRPr="00864365">
        <w:rPr>
          <w:rFonts w:ascii="Cambria Math" w:hAnsi="Cambria Math" w:cs="Cambria Math"/>
          <w:color w:val="000000" w:themeColor="text1"/>
        </w:rPr>
        <w:t>‑</w:t>
      </w:r>
      <w:r w:rsidRPr="00864365">
        <w:rPr>
          <w:rFonts w:asciiTheme="minorHAnsi" w:hAnsiTheme="minorHAnsi" w:cstheme="minorHAnsi"/>
          <w:color w:val="000000" w:themeColor="text1"/>
        </w:rPr>
        <w:t>day caf</w:t>
      </w:r>
      <w:r w:rsidRPr="00864365">
        <w:rPr>
          <w:color w:val="000000" w:themeColor="text1"/>
        </w:rPr>
        <w:t>é</w:t>
      </w:r>
      <w:r w:rsidRPr="00864365">
        <w:rPr>
          <w:rFonts w:asciiTheme="minorHAnsi" w:hAnsiTheme="minorHAnsi" w:cstheme="minorHAnsi"/>
          <w:color w:val="000000" w:themeColor="text1"/>
        </w:rPr>
        <w:t xml:space="preserve"> operations is essential</w:t>
      </w:r>
      <w:r w:rsidR="00AD0BBF">
        <w:rPr>
          <w:rFonts w:asciiTheme="minorHAnsi" w:hAnsiTheme="minorHAnsi" w:cstheme="minorHAnsi"/>
          <w:color w:val="000000" w:themeColor="text1"/>
        </w:rPr>
        <w:t xml:space="preserve">, as is </w:t>
      </w:r>
      <w:r w:rsidR="00E252F9">
        <w:rPr>
          <w:rFonts w:asciiTheme="minorHAnsi" w:hAnsiTheme="minorHAnsi" w:cstheme="minorHAnsi"/>
          <w:color w:val="000000" w:themeColor="text1"/>
        </w:rPr>
        <w:t xml:space="preserve">a </w:t>
      </w:r>
      <w:r w:rsidRPr="00864365" w:rsidR="00E252F9">
        <w:rPr>
          <w:rFonts w:asciiTheme="minorHAnsi" w:hAnsiTheme="minorHAnsi" w:cstheme="minorHAnsi"/>
          <w:color w:val="000000" w:themeColor="text1"/>
        </w:rPr>
        <w:t>flexible</w:t>
      </w:r>
      <w:r w:rsidRPr="00864365">
        <w:rPr>
          <w:rFonts w:asciiTheme="minorHAnsi" w:hAnsiTheme="minorHAnsi" w:cstheme="minorHAnsi"/>
          <w:color w:val="000000" w:themeColor="text1"/>
        </w:rPr>
        <w:t xml:space="preserve"> approach and willingness to assist in other commercial areas</w:t>
      </w:r>
      <w:r w:rsidR="00AD0BBF">
        <w:rPr>
          <w:rFonts w:asciiTheme="minorHAnsi" w:hAnsiTheme="minorHAnsi" w:cstheme="minorHAnsi"/>
          <w:color w:val="000000" w:themeColor="text1"/>
        </w:rPr>
        <w:t>.</w:t>
      </w:r>
    </w:p>
    <w:p w:rsidRPr="000F4BF2" w:rsidR="00D2026B" w:rsidP="00864365" w:rsidRDefault="00D2026B" w14:paraId="68227028" w14:textId="60682280">
      <w:pPr>
        <w:pBdr>
          <w:top w:val="nil"/>
          <w:left w:val="nil"/>
          <w:bottom w:val="nil"/>
          <w:right w:val="nil"/>
          <w:between w:val="nil"/>
        </w:pBdr>
        <w:rPr>
          <w:rFonts w:asciiTheme="minorHAnsi" w:hAnsiTheme="minorHAnsi" w:cstheme="minorHAnsi"/>
          <w:color w:val="000000" w:themeColor="text1"/>
        </w:rPr>
      </w:pPr>
    </w:p>
    <w:p w:rsidRPr="008E7ABB" w:rsidR="00D2026B" w:rsidP="26592B2B" w:rsidRDefault="26592B2B" w14:paraId="1EED1F88" w14:textId="706B1CC4">
      <w:pPr>
        <w:pBdr>
          <w:top w:val="nil"/>
          <w:left w:val="nil"/>
          <w:bottom w:val="nil"/>
          <w:right w:val="nil"/>
          <w:between w:val="nil"/>
        </w:pBdr>
        <w:rPr>
          <w:rFonts w:asciiTheme="minorHAnsi" w:hAnsiTheme="minorHAnsi" w:cstheme="minorBidi"/>
          <w:b/>
          <w:bCs/>
          <w:color w:val="000000" w:themeColor="text1"/>
        </w:rPr>
      </w:pPr>
      <w:r w:rsidRPr="26592B2B">
        <w:rPr>
          <w:rFonts w:asciiTheme="minorHAnsi" w:hAnsiTheme="minorHAnsi" w:cstheme="minorBidi"/>
          <w:b/>
          <w:bCs/>
          <w:color w:val="000000" w:themeColor="text1"/>
        </w:rPr>
        <w:t>Ideal experience/skills: </w:t>
      </w:r>
    </w:p>
    <w:p w:rsidRPr="001435A4" w:rsidR="007644FD" w:rsidP="007644FD" w:rsidRDefault="007644FD" w14:paraId="7B4C6064" w14:textId="77777777">
      <w:pPr>
        <w:pStyle w:val="ListParagraph"/>
        <w:numPr>
          <w:ilvl w:val="0"/>
          <w:numId w:val="20"/>
        </w:numPr>
        <w:rPr>
          <w:rFonts w:eastAsia="Times New Roman" w:asciiTheme="minorHAnsi" w:hAnsiTheme="minorHAnsi" w:cstheme="minorHAnsi"/>
        </w:rPr>
      </w:pPr>
      <w:r w:rsidRPr="001435A4">
        <w:rPr>
          <w:rFonts w:eastAsia="Times New Roman" w:asciiTheme="minorHAnsi" w:hAnsiTheme="minorHAnsi" w:cstheme="minorHAnsi"/>
        </w:rPr>
        <w:t>Experience in a similar role working in café operations.</w:t>
      </w:r>
    </w:p>
    <w:p w:rsidRPr="001A2067" w:rsidR="007644FD" w:rsidP="007644FD" w:rsidRDefault="007644FD" w14:paraId="3C1ADC02" w14:textId="77777777">
      <w:pPr>
        <w:pStyle w:val="ListParagraph"/>
        <w:numPr>
          <w:ilvl w:val="0"/>
          <w:numId w:val="20"/>
        </w:numPr>
        <w:rPr>
          <w:rFonts w:eastAsia="Times New Roman" w:asciiTheme="minorHAnsi" w:hAnsiTheme="minorHAnsi" w:cstheme="minorHAnsi"/>
        </w:rPr>
      </w:pPr>
      <w:r w:rsidRPr="001435A4">
        <w:rPr>
          <w:rFonts w:eastAsia="Times New Roman" w:asciiTheme="minorHAnsi" w:hAnsiTheme="minorHAnsi" w:cstheme="minorHAnsi"/>
        </w:rPr>
        <w:t xml:space="preserve">A </w:t>
      </w:r>
      <w:r w:rsidRPr="001A2067">
        <w:rPr>
          <w:rFonts w:eastAsia="Times New Roman" w:asciiTheme="minorHAnsi" w:hAnsiTheme="minorHAnsi" w:cstheme="minorHAnsi"/>
        </w:rPr>
        <w:t>passion for catering high</w:t>
      </w:r>
      <w:r w:rsidRPr="001A2067">
        <w:rPr>
          <w:rFonts w:ascii="Cambria Math" w:hAnsi="Cambria Math" w:eastAsia="Times New Roman" w:cs="Cambria Math"/>
        </w:rPr>
        <w:t>‑</w:t>
      </w:r>
      <w:r w:rsidRPr="001A2067">
        <w:rPr>
          <w:rFonts w:eastAsia="Times New Roman" w:asciiTheme="minorHAnsi" w:hAnsiTheme="minorHAnsi" w:cstheme="minorHAnsi"/>
        </w:rPr>
        <w:t>quality food and drink, with good presentation skills.</w:t>
      </w:r>
    </w:p>
    <w:p w:rsidRPr="001A2067" w:rsidR="007644FD" w:rsidP="26592B2B" w:rsidRDefault="26592B2B" w14:paraId="6D76FFFB" w14:textId="77777777">
      <w:pPr>
        <w:pStyle w:val="ListParagraph"/>
        <w:numPr>
          <w:ilvl w:val="0"/>
          <w:numId w:val="20"/>
        </w:numPr>
        <w:rPr>
          <w:rFonts w:eastAsia="Times New Roman" w:asciiTheme="minorHAnsi" w:hAnsiTheme="minorHAnsi" w:cstheme="minorBidi"/>
        </w:rPr>
      </w:pPr>
      <w:r w:rsidRPr="001A2067">
        <w:rPr>
          <w:rFonts w:eastAsia="Times New Roman" w:asciiTheme="minorHAnsi" w:hAnsiTheme="minorHAnsi" w:cstheme="minorBidi"/>
        </w:rPr>
        <w:t>Assured communicator with strong customer</w:t>
      </w:r>
      <w:r w:rsidRPr="001A2067">
        <w:rPr>
          <w:rFonts w:ascii="Cambria Math" w:hAnsi="Cambria Math" w:eastAsia="Times New Roman" w:cs="Cambria Math"/>
        </w:rPr>
        <w:t>‑</w:t>
      </w:r>
      <w:r w:rsidRPr="001A2067">
        <w:rPr>
          <w:rFonts w:eastAsia="Times New Roman" w:asciiTheme="minorHAnsi" w:hAnsiTheme="minorHAnsi" w:cstheme="minorBidi"/>
        </w:rPr>
        <w:t>service skills.</w:t>
      </w:r>
    </w:p>
    <w:p w:rsidRPr="001435A4" w:rsidR="007644FD" w:rsidP="26592B2B" w:rsidRDefault="26592B2B" w14:paraId="0947366D" w14:textId="77777777">
      <w:pPr>
        <w:pStyle w:val="ListParagraph"/>
        <w:numPr>
          <w:ilvl w:val="0"/>
          <w:numId w:val="20"/>
        </w:numPr>
        <w:rPr>
          <w:rFonts w:eastAsia="Times New Roman" w:asciiTheme="minorHAnsi" w:hAnsiTheme="minorHAnsi" w:cstheme="minorBidi"/>
        </w:rPr>
      </w:pPr>
      <w:r w:rsidRPr="001A2067">
        <w:rPr>
          <w:rFonts w:eastAsia="Times New Roman" w:asciiTheme="minorHAnsi" w:hAnsiTheme="minorHAnsi" w:cstheme="minorBidi"/>
        </w:rPr>
        <w:t>Friendly, capable communicator with</w:t>
      </w:r>
      <w:r w:rsidRPr="26592B2B">
        <w:rPr>
          <w:rFonts w:eastAsia="Times New Roman" w:asciiTheme="minorHAnsi" w:hAnsiTheme="minorHAnsi" w:cstheme="minorBidi"/>
        </w:rPr>
        <w:t xml:space="preserve"> strong customer</w:t>
      </w:r>
      <w:r w:rsidRPr="26592B2B">
        <w:rPr>
          <w:rFonts w:ascii="Cambria Math" w:hAnsi="Cambria Math" w:eastAsia="Times New Roman" w:cs="Cambria Math"/>
        </w:rPr>
        <w:t>‑</w:t>
      </w:r>
      <w:r w:rsidRPr="26592B2B">
        <w:rPr>
          <w:rFonts w:eastAsia="Times New Roman" w:asciiTheme="minorHAnsi" w:hAnsiTheme="minorHAnsi" w:cstheme="minorBidi"/>
        </w:rPr>
        <w:t>service skills and a visitor</w:t>
      </w:r>
      <w:r w:rsidRPr="26592B2B">
        <w:rPr>
          <w:rFonts w:ascii="Cambria Math" w:hAnsi="Cambria Math" w:eastAsia="Times New Roman" w:cs="Cambria Math"/>
        </w:rPr>
        <w:t>‑</w:t>
      </w:r>
      <w:r w:rsidRPr="26592B2B">
        <w:rPr>
          <w:rFonts w:eastAsia="Times New Roman" w:asciiTheme="minorHAnsi" w:hAnsiTheme="minorHAnsi" w:cstheme="minorBidi"/>
        </w:rPr>
        <w:t>focused approach.</w:t>
      </w:r>
    </w:p>
    <w:p w:rsidRPr="001435A4" w:rsidR="007644FD" w:rsidP="007644FD" w:rsidRDefault="007644FD" w14:paraId="0BFF98FE" w14:textId="77777777">
      <w:pPr>
        <w:pStyle w:val="ListParagraph"/>
        <w:numPr>
          <w:ilvl w:val="0"/>
          <w:numId w:val="20"/>
        </w:numPr>
        <w:spacing w:before="100" w:beforeAutospacing="1"/>
        <w:rPr>
          <w:rFonts w:eastAsia="Times New Roman" w:asciiTheme="minorHAnsi" w:hAnsiTheme="minorHAnsi" w:cstheme="minorHAnsi"/>
        </w:rPr>
      </w:pPr>
      <w:r w:rsidRPr="001435A4">
        <w:rPr>
          <w:rFonts w:eastAsia="Times New Roman" w:asciiTheme="minorHAnsi" w:hAnsiTheme="minorHAnsi" w:cstheme="minorHAnsi"/>
        </w:rPr>
        <w:t>Ability to use one's own initiative and to be a good team player.</w:t>
      </w:r>
    </w:p>
    <w:p w:rsidRPr="001435A4" w:rsidR="007644FD" w:rsidP="007644FD" w:rsidRDefault="007644FD" w14:paraId="679CEDE3" w14:textId="77777777">
      <w:pPr>
        <w:pStyle w:val="ListParagraph"/>
        <w:numPr>
          <w:ilvl w:val="0"/>
          <w:numId w:val="20"/>
        </w:numPr>
        <w:spacing w:before="100" w:beforeAutospacing="1"/>
        <w:rPr>
          <w:rFonts w:eastAsia="Times New Roman" w:asciiTheme="minorHAnsi" w:hAnsiTheme="minorHAnsi" w:cstheme="minorHAnsi"/>
        </w:rPr>
      </w:pPr>
      <w:r w:rsidRPr="001435A4">
        <w:rPr>
          <w:rFonts w:eastAsia="Times New Roman" w:asciiTheme="minorHAnsi" w:hAnsiTheme="minorHAnsi" w:cstheme="minorHAnsi"/>
        </w:rPr>
        <w:t>Maintain a professional, calm manner when under pressure.</w:t>
      </w:r>
    </w:p>
    <w:p w:rsidRPr="001435A4" w:rsidR="007644FD" w:rsidP="007644FD" w:rsidRDefault="007644FD" w14:paraId="0A5EFE5A" w14:textId="77777777">
      <w:pPr>
        <w:pStyle w:val="ListParagraph"/>
        <w:numPr>
          <w:ilvl w:val="0"/>
          <w:numId w:val="20"/>
        </w:numPr>
        <w:spacing w:before="100" w:beforeAutospacing="1"/>
        <w:rPr>
          <w:rFonts w:eastAsia="Times New Roman" w:asciiTheme="minorHAnsi" w:hAnsiTheme="minorHAnsi" w:cstheme="minorHAnsi"/>
        </w:rPr>
      </w:pPr>
      <w:r w:rsidRPr="001435A4">
        <w:rPr>
          <w:rFonts w:eastAsia="Times New Roman" w:asciiTheme="minorHAnsi" w:hAnsiTheme="minorHAnsi" w:cstheme="minorHAnsi"/>
        </w:rPr>
        <w:t>Detail</w:t>
      </w:r>
      <w:r w:rsidRPr="001435A4">
        <w:rPr>
          <w:rFonts w:ascii="Cambria Math" w:hAnsi="Cambria Math" w:eastAsia="Times New Roman" w:cs="Cambria Math"/>
        </w:rPr>
        <w:t>‑</w:t>
      </w:r>
      <w:r w:rsidRPr="001435A4">
        <w:rPr>
          <w:rFonts w:eastAsia="Times New Roman" w:asciiTheme="minorHAnsi" w:hAnsiTheme="minorHAnsi" w:cstheme="minorHAnsi"/>
        </w:rPr>
        <w:t>oriented and dedicated to product quality.</w:t>
      </w:r>
    </w:p>
    <w:p w:rsidRPr="001435A4" w:rsidR="007644FD" w:rsidP="007644FD" w:rsidRDefault="007644FD" w14:paraId="795070D9" w14:textId="77777777">
      <w:pPr>
        <w:pStyle w:val="ListParagraph"/>
        <w:numPr>
          <w:ilvl w:val="0"/>
          <w:numId w:val="20"/>
        </w:numPr>
        <w:spacing w:before="100" w:beforeAutospacing="1"/>
        <w:rPr>
          <w:rFonts w:eastAsia="Times New Roman" w:asciiTheme="minorHAnsi" w:hAnsiTheme="minorHAnsi" w:cstheme="minorHAnsi"/>
        </w:rPr>
      </w:pPr>
      <w:r w:rsidRPr="001435A4">
        <w:rPr>
          <w:rFonts w:eastAsia="Times New Roman" w:asciiTheme="minorHAnsi" w:hAnsiTheme="minorHAnsi" w:cstheme="minorHAnsi"/>
        </w:rPr>
        <w:t>Knowledge of food safety and hygiene standards.</w:t>
      </w:r>
    </w:p>
    <w:p w:rsidRPr="001435A4" w:rsidR="007644FD" w:rsidP="26592B2B" w:rsidRDefault="26592B2B" w14:paraId="1E0630D7" w14:textId="64629321">
      <w:pPr>
        <w:pStyle w:val="ListParagraph"/>
        <w:numPr>
          <w:ilvl w:val="0"/>
          <w:numId w:val="20"/>
        </w:numPr>
        <w:spacing w:before="100" w:beforeAutospacing="1"/>
        <w:rPr>
          <w:rFonts w:eastAsia="Times New Roman" w:asciiTheme="minorHAnsi" w:hAnsiTheme="minorHAnsi" w:cstheme="minorBidi"/>
        </w:rPr>
      </w:pPr>
      <w:r w:rsidRPr="3C5C4CFA">
        <w:rPr>
          <w:rFonts w:eastAsia="Times New Roman" w:asciiTheme="minorHAnsi" w:hAnsiTheme="minorHAnsi" w:cstheme="minorBidi"/>
        </w:rPr>
        <w:t xml:space="preserve">Comfortable engaging with </w:t>
      </w:r>
      <w:r w:rsidRPr="3C5C4CFA" w:rsidR="17FE19CF">
        <w:rPr>
          <w:rFonts w:eastAsia="Times New Roman" w:asciiTheme="minorHAnsi" w:hAnsiTheme="minorHAnsi" w:cstheme="minorBidi"/>
        </w:rPr>
        <w:t xml:space="preserve">people of all abilities, ages and backgrounds </w:t>
      </w:r>
      <w:r w:rsidRPr="3C5C4CFA">
        <w:rPr>
          <w:rFonts w:eastAsia="Times New Roman" w:asciiTheme="minorHAnsi" w:hAnsiTheme="minorHAnsi" w:cstheme="minorBidi"/>
        </w:rPr>
        <w:t xml:space="preserve">in a busy, </w:t>
      </w:r>
      <w:r w:rsidRPr="3C5C4CFA" w:rsidR="020CC90A">
        <w:rPr>
          <w:rFonts w:eastAsia="Times New Roman" w:asciiTheme="minorHAnsi" w:hAnsiTheme="minorHAnsi" w:cstheme="minorBidi"/>
        </w:rPr>
        <w:t>customer</w:t>
      </w:r>
      <w:r w:rsidRPr="3C5C4CFA">
        <w:rPr>
          <w:rFonts w:ascii="Cambria Math" w:hAnsi="Cambria Math" w:eastAsia="Times New Roman" w:cs="Cambria Math"/>
        </w:rPr>
        <w:t>‑</w:t>
      </w:r>
      <w:r w:rsidRPr="3C5C4CFA">
        <w:rPr>
          <w:rFonts w:eastAsia="Times New Roman" w:asciiTheme="minorHAnsi" w:hAnsiTheme="minorHAnsi" w:cstheme="minorBidi"/>
        </w:rPr>
        <w:t>facing environment.</w:t>
      </w:r>
    </w:p>
    <w:p w:rsidRPr="008E7ABB" w:rsidR="00D2026B" w:rsidP="008E7ABB" w:rsidRDefault="007644FD" w14:paraId="6F616D5A" w14:textId="7E559074">
      <w:pPr>
        <w:pStyle w:val="ListParagraph"/>
        <w:numPr>
          <w:ilvl w:val="0"/>
          <w:numId w:val="20"/>
        </w:numPr>
        <w:spacing w:before="100" w:beforeAutospacing="1"/>
        <w:rPr>
          <w:rFonts w:eastAsia="Times New Roman" w:asciiTheme="minorHAnsi" w:hAnsiTheme="minorHAnsi" w:cstheme="minorHAnsi"/>
        </w:rPr>
      </w:pPr>
      <w:r w:rsidRPr="001435A4">
        <w:rPr>
          <w:rFonts w:eastAsia="Times New Roman" w:asciiTheme="minorHAnsi" w:hAnsiTheme="minorHAnsi" w:cstheme="minorHAnsi"/>
        </w:rPr>
        <w:t>Flexible and adaptable, with the ability to support a range of operational and visitor</w:t>
      </w:r>
      <w:r w:rsidRPr="001435A4">
        <w:rPr>
          <w:rFonts w:ascii="Cambria Math" w:hAnsi="Cambria Math" w:eastAsia="Times New Roman" w:cs="Cambria Math"/>
        </w:rPr>
        <w:t>‑</w:t>
      </w:r>
      <w:r w:rsidRPr="001435A4">
        <w:rPr>
          <w:rFonts w:eastAsia="Times New Roman" w:asciiTheme="minorHAnsi" w:hAnsiTheme="minorHAnsi" w:cstheme="minorHAnsi"/>
        </w:rPr>
        <w:t>related tasks.</w:t>
      </w:r>
    </w:p>
    <w:p w:rsidRPr="000F4BF2" w:rsidR="00580853" w:rsidP="000F4BF2" w:rsidRDefault="00580853" w14:paraId="0403BAC5" w14:textId="77777777">
      <w:pPr>
        <w:tabs>
          <w:tab w:val="center" w:pos="4320"/>
        </w:tabs>
        <w:rPr>
          <w:rFonts w:asciiTheme="minorHAnsi" w:hAnsiTheme="minorHAnsi" w:cstheme="minorHAnsi"/>
          <w:color w:val="000000" w:themeColor="text1"/>
          <w:lang w:val="en-US"/>
        </w:rPr>
      </w:pPr>
      <w:bookmarkStart w:name="_heading=h.gjdgxs" w:colFirst="0" w:colLast="0" w:id="0"/>
      <w:bookmarkEnd w:id="0"/>
    </w:p>
    <w:p w:rsidRPr="000F4BF2" w:rsidR="00D2026B" w:rsidP="000F4BF2" w:rsidRDefault="00947ABB" w14:paraId="07ACFA54" w14:textId="53F89F4A">
      <w:pPr>
        <w:tabs>
          <w:tab w:val="center" w:pos="4320"/>
        </w:tabs>
        <w:rPr>
          <w:rFonts w:asciiTheme="minorHAnsi" w:hAnsiTheme="minorHAnsi" w:cstheme="minorHAnsi"/>
          <w:color w:val="000000" w:themeColor="text1"/>
        </w:rPr>
      </w:pPr>
      <w:r w:rsidRPr="000F4BF2">
        <w:rPr>
          <w:rFonts w:asciiTheme="minorHAnsi" w:hAnsiTheme="minorHAnsi" w:cstheme="minorHAnsi"/>
          <w:color w:val="000000" w:themeColor="text1"/>
          <w:lang w:val="en-US"/>
        </w:rPr>
        <w:t xml:space="preserve">The requirements listed here are </w:t>
      </w:r>
      <w:r w:rsidRPr="000F4BF2">
        <w:rPr>
          <w:rFonts w:asciiTheme="minorHAnsi" w:hAnsiTheme="minorHAnsi" w:cstheme="minorHAnsi"/>
          <w:color w:val="000000" w:themeColor="text1"/>
        </w:rPr>
        <w:t>guidelines</w:t>
      </w:r>
      <w:r w:rsidRPr="000F4BF2">
        <w:rPr>
          <w:rFonts w:asciiTheme="minorHAnsi" w:hAnsiTheme="minorHAnsi" w:cstheme="minorHAnsi"/>
          <w:color w:val="000000" w:themeColor="text1"/>
          <w:lang w:val="en-US"/>
        </w:rPr>
        <w:t xml:space="preserve">, and you don’t have to satisfy every requirement. We welcome candidates who bring transferable skills and experience. </w:t>
      </w:r>
    </w:p>
    <w:p w:rsidRPr="000F4BF2" w:rsidR="00D2026B" w:rsidP="000F4BF2" w:rsidRDefault="00962BC8" w14:paraId="120C19E6" w14:textId="77777777">
      <w:pPr>
        <w:pBdr>
          <w:top w:val="nil"/>
          <w:left w:val="nil"/>
          <w:bottom w:val="nil"/>
          <w:right w:val="nil"/>
          <w:between w:val="nil"/>
        </w:pBdr>
        <w:rPr>
          <w:rFonts w:asciiTheme="minorHAnsi" w:hAnsiTheme="minorHAnsi" w:cstheme="minorHAnsi"/>
          <w:color w:val="000000" w:themeColor="text1"/>
        </w:rPr>
      </w:pPr>
      <w:r w:rsidRPr="000F4BF2">
        <w:rPr>
          <w:rFonts w:asciiTheme="minorHAnsi" w:hAnsiTheme="minorHAnsi" w:cstheme="minorHAnsi"/>
          <w:color w:val="000000" w:themeColor="text1"/>
        </w:rPr>
        <w:t> </w:t>
      </w:r>
    </w:p>
    <w:p w:rsidRPr="000F4BF2" w:rsidR="00D42A6B" w:rsidP="000F4BF2" w:rsidRDefault="00D42A6B" w14:paraId="5B697813" w14:textId="77777777">
      <w:pPr>
        <w:widowControl w:val="0"/>
        <w:spacing w:before="81" w:line="251" w:lineRule="auto"/>
        <w:ind w:right="247"/>
        <w:rPr>
          <w:rFonts w:eastAsia="Georgia" w:asciiTheme="minorHAnsi" w:hAnsiTheme="minorHAnsi" w:cstheme="minorHAnsi"/>
          <w:color w:val="000000" w:themeColor="text1"/>
        </w:rPr>
      </w:pPr>
      <w:r w:rsidRPr="000F4BF2">
        <w:rPr>
          <w:rFonts w:eastAsia="Georgia" w:asciiTheme="minorHAnsi" w:hAnsiTheme="minorHAnsi" w:cstheme="minorHAnsi"/>
          <w:color w:val="000000" w:themeColor="text1"/>
          <w:spacing w:val="1"/>
        </w:rPr>
        <w:t>Th</w:t>
      </w:r>
      <w:r w:rsidRPr="000F4BF2">
        <w:rPr>
          <w:rFonts w:eastAsia="Georgia" w:asciiTheme="minorHAnsi" w:hAnsiTheme="minorHAnsi" w:cstheme="minorHAnsi"/>
          <w:color w:val="000000" w:themeColor="text1"/>
        </w:rPr>
        <w:t>e</w:t>
      </w:r>
      <w:r w:rsidRPr="000F4BF2">
        <w:rPr>
          <w:rFonts w:eastAsia="Georgia" w:asciiTheme="minorHAnsi" w:hAnsiTheme="minorHAnsi" w:cstheme="minorHAnsi"/>
          <w:color w:val="000000" w:themeColor="text1"/>
          <w:spacing w:val="23"/>
        </w:rPr>
        <w:t xml:space="preserve"> </w:t>
      </w:r>
      <w:r w:rsidRPr="000F4BF2">
        <w:rPr>
          <w:rFonts w:eastAsia="Georgia" w:asciiTheme="minorHAnsi" w:hAnsiTheme="minorHAnsi" w:cstheme="minorHAnsi"/>
          <w:color w:val="000000" w:themeColor="text1"/>
          <w:spacing w:val="1"/>
        </w:rPr>
        <w:t>Pho</w:t>
      </w:r>
      <w:r w:rsidRPr="000F4BF2">
        <w:rPr>
          <w:rFonts w:eastAsia="Georgia" w:asciiTheme="minorHAnsi" w:hAnsiTheme="minorHAnsi" w:cstheme="minorHAnsi"/>
          <w:color w:val="000000" w:themeColor="text1"/>
        </w:rPr>
        <w:t>t</w:t>
      </w:r>
      <w:r w:rsidRPr="000F4BF2">
        <w:rPr>
          <w:rFonts w:eastAsia="Georgia" w:asciiTheme="minorHAnsi" w:hAnsiTheme="minorHAnsi" w:cstheme="minorHAnsi"/>
          <w:color w:val="000000" w:themeColor="text1"/>
          <w:spacing w:val="1"/>
        </w:rPr>
        <w:t>og</w:t>
      </w:r>
      <w:r w:rsidRPr="000F4BF2">
        <w:rPr>
          <w:rFonts w:eastAsia="Georgia" w:asciiTheme="minorHAnsi" w:hAnsiTheme="minorHAnsi" w:cstheme="minorHAnsi"/>
          <w:color w:val="000000" w:themeColor="text1"/>
        </w:rPr>
        <w:t>r</w:t>
      </w:r>
      <w:r w:rsidRPr="000F4BF2">
        <w:rPr>
          <w:rFonts w:eastAsia="Georgia" w:asciiTheme="minorHAnsi" w:hAnsiTheme="minorHAnsi" w:cstheme="minorHAnsi"/>
          <w:color w:val="000000" w:themeColor="text1"/>
          <w:spacing w:val="1"/>
        </w:rPr>
        <w:t>aph</w:t>
      </w:r>
      <w:r w:rsidRPr="000F4BF2">
        <w:rPr>
          <w:rFonts w:eastAsia="Georgia" w:asciiTheme="minorHAnsi" w:hAnsiTheme="minorHAnsi" w:cstheme="minorHAnsi"/>
          <w:color w:val="000000" w:themeColor="text1"/>
        </w:rPr>
        <w:t>ers’</w:t>
      </w:r>
      <w:r w:rsidRPr="000F4BF2">
        <w:rPr>
          <w:rFonts w:eastAsia="Georgia" w:asciiTheme="minorHAnsi" w:hAnsiTheme="minorHAnsi" w:cstheme="minorHAnsi"/>
          <w:color w:val="000000" w:themeColor="text1"/>
          <w:spacing w:val="22"/>
        </w:rPr>
        <w:t xml:space="preserve"> </w:t>
      </w:r>
      <w:r w:rsidRPr="000F4BF2">
        <w:rPr>
          <w:rFonts w:eastAsia="Georgia" w:asciiTheme="minorHAnsi" w:hAnsiTheme="minorHAnsi" w:cstheme="minorHAnsi"/>
          <w:color w:val="000000" w:themeColor="text1"/>
          <w:spacing w:val="1"/>
        </w:rPr>
        <w:t>Ga</w:t>
      </w:r>
      <w:r w:rsidRPr="000F4BF2">
        <w:rPr>
          <w:rFonts w:eastAsia="Georgia" w:asciiTheme="minorHAnsi" w:hAnsiTheme="minorHAnsi" w:cstheme="minorHAnsi"/>
          <w:color w:val="000000" w:themeColor="text1"/>
        </w:rPr>
        <w:t>llery</w:t>
      </w:r>
      <w:r w:rsidRPr="000F4BF2">
        <w:rPr>
          <w:rFonts w:eastAsia="Georgia" w:asciiTheme="minorHAnsi" w:hAnsiTheme="minorHAnsi" w:cstheme="minorHAnsi"/>
          <w:color w:val="000000" w:themeColor="text1"/>
          <w:spacing w:val="24"/>
        </w:rPr>
        <w:t xml:space="preserve"> </w:t>
      </w:r>
      <w:r w:rsidRPr="000F4BF2">
        <w:rPr>
          <w:rFonts w:eastAsia="Georgia" w:asciiTheme="minorHAnsi" w:hAnsiTheme="minorHAnsi" w:cstheme="minorHAnsi"/>
          <w:color w:val="000000" w:themeColor="text1"/>
        </w:rPr>
        <w:t>stri</w:t>
      </w:r>
      <w:r w:rsidRPr="000F4BF2">
        <w:rPr>
          <w:rFonts w:eastAsia="Georgia" w:asciiTheme="minorHAnsi" w:hAnsiTheme="minorHAnsi" w:cstheme="minorHAnsi"/>
          <w:color w:val="000000" w:themeColor="text1"/>
          <w:spacing w:val="1"/>
        </w:rPr>
        <w:t>v</w:t>
      </w:r>
      <w:r w:rsidRPr="000F4BF2">
        <w:rPr>
          <w:rFonts w:eastAsia="Georgia" w:asciiTheme="minorHAnsi" w:hAnsiTheme="minorHAnsi" w:cstheme="minorHAnsi"/>
          <w:color w:val="000000" w:themeColor="text1"/>
        </w:rPr>
        <w:t>es</w:t>
      </w:r>
      <w:r w:rsidRPr="000F4BF2">
        <w:rPr>
          <w:rFonts w:eastAsia="Georgia" w:asciiTheme="minorHAnsi" w:hAnsiTheme="minorHAnsi" w:cstheme="minorHAnsi"/>
          <w:color w:val="000000" w:themeColor="text1"/>
          <w:spacing w:val="23"/>
        </w:rPr>
        <w:t xml:space="preserve"> </w:t>
      </w:r>
      <w:r w:rsidRPr="000F4BF2">
        <w:rPr>
          <w:rFonts w:eastAsia="Georgia" w:asciiTheme="minorHAnsi" w:hAnsiTheme="minorHAnsi" w:cstheme="minorHAnsi"/>
          <w:color w:val="000000" w:themeColor="text1"/>
        </w:rPr>
        <w:t>to</w:t>
      </w:r>
      <w:r w:rsidRPr="000F4BF2">
        <w:rPr>
          <w:rFonts w:eastAsia="Georgia" w:asciiTheme="minorHAnsi" w:hAnsiTheme="minorHAnsi" w:cstheme="minorHAnsi"/>
          <w:color w:val="000000" w:themeColor="text1"/>
          <w:spacing w:val="23"/>
        </w:rPr>
        <w:t xml:space="preserve"> </w:t>
      </w:r>
      <w:r w:rsidRPr="000F4BF2">
        <w:rPr>
          <w:rFonts w:eastAsia="Georgia" w:asciiTheme="minorHAnsi" w:hAnsiTheme="minorHAnsi" w:cstheme="minorHAnsi"/>
          <w:color w:val="000000" w:themeColor="text1"/>
          <w:spacing w:val="1"/>
        </w:rPr>
        <w:t>b</w:t>
      </w:r>
      <w:r w:rsidRPr="000F4BF2">
        <w:rPr>
          <w:rFonts w:eastAsia="Georgia" w:asciiTheme="minorHAnsi" w:hAnsiTheme="minorHAnsi" w:cstheme="minorHAnsi"/>
          <w:color w:val="000000" w:themeColor="text1"/>
        </w:rPr>
        <w:t>e</w:t>
      </w:r>
      <w:r w:rsidRPr="000F4BF2">
        <w:rPr>
          <w:rFonts w:eastAsia="Georgia" w:asciiTheme="minorHAnsi" w:hAnsiTheme="minorHAnsi" w:cstheme="minorHAnsi"/>
          <w:color w:val="000000" w:themeColor="text1"/>
          <w:spacing w:val="24"/>
        </w:rPr>
        <w:t xml:space="preserve"> </w:t>
      </w:r>
      <w:r w:rsidRPr="000F4BF2">
        <w:rPr>
          <w:rFonts w:eastAsia="Georgia" w:asciiTheme="minorHAnsi" w:hAnsiTheme="minorHAnsi" w:cstheme="minorHAnsi"/>
          <w:color w:val="000000" w:themeColor="text1"/>
          <w:spacing w:val="1"/>
        </w:rPr>
        <w:t>a</w:t>
      </w:r>
      <w:r w:rsidRPr="000F4BF2">
        <w:rPr>
          <w:rFonts w:eastAsia="Georgia" w:asciiTheme="minorHAnsi" w:hAnsiTheme="minorHAnsi" w:cstheme="minorHAnsi"/>
          <w:color w:val="000000" w:themeColor="text1"/>
        </w:rPr>
        <w:t>n</w:t>
      </w:r>
      <w:r w:rsidRPr="000F4BF2">
        <w:rPr>
          <w:rFonts w:eastAsia="Georgia" w:asciiTheme="minorHAnsi" w:hAnsiTheme="minorHAnsi" w:cstheme="minorHAnsi"/>
          <w:color w:val="000000" w:themeColor="text1"/>
          <w:spacing w:val="23"/>
        </w:rPr>
        <w:t xml:space="preserve"> </w:t>
      </w:r>
      <w:r w:rsidRPr="000F4BF2">
        <w:rPr>
          <w:rFonts w:eastAsia="Georgia" w:asciiTheme="minorHAnsi" w:hAnsiTheme="minorHAnsi" w:cstheme="minorHAnsi"/>
          <w:color w:val="000000" w:themeColor="text1"/>
        </w:rPr>
        <w:t>e</w:t>
      </w:r>
      <w:r w:rsidRPr="000F4BF2">
        <w:rPr>
          <w:rFonts w:eastAsia="Georgia" w:asciiTheme="minorHAnsi" w:hAnsiTheme="minorHAnsi" w:cstheme="minorHAnsi"/>
          <w:color w:val="000000" w:themeColor="text1"/>
          <w:spacing w:val="1"/>
        </w:rPr>
        <w:t>qu</w:t>
      </w:r>
      <w:r w:rsidRPr="000F4BF2">
        <w:rPr>
          <w:rFonts w:eastAsia="Georgia" w:asciiTheme="minorHAnsi" w:hAnsiTheme="minorHAnsi" w:cstheme="minorHAnsi"/>
          <w:color w:val="000000" w:themeColor="text1"/>
        </w:rPr>
        <w:t>al</w:t>
      </w:r>
      <w:r w:rsidRPr="000F4BF2">
        <w:rPr>
          <w:rFonts w:eastAsia="Georgia" w:asciiTheme="minorHAnsi" w:hAnsiTheme="minorHAnsi" w:cstheme="minorHAnsi"/>
          <w:color w:val="000000" w:themeColor="text1"/>
          <w:spacing w:val="22"/>
        </w:rPr>
        <w:t xml:space="preserve"> </w:t>
      </w:r>
      <w:r w:rsidRPr="000F4BF2">
        <w:rPr>
          <w:rFonts w:eastAsia="Georgia" w:asciiTheme="minorHAnsi" w:hAnsiTheme="minorHAnsi" w:cstheme="minorHAnsi"/>
          <w:color w:val="000000" w:themeColor="text1"/>
          <w:spacing w:val="1"/>
        </w:rPr>
        <w:t>oppo</w:t>
      </w:r>
      <w:r w:rsidRPr="000F4BF2">
        <w:rPr>
          <w:rFonts w:eastAsia="Georgia" w:asciiTheme="minorHAnsi" w:hAnsiTheme="minorHAnsi" w:cstheme="minorHAnsi"/>
          <w:color w:val="000000" w:themeColor="text1"/>
        </w:rPr>
        <w:t>rt</w:t>
      </w:r>
      <w:r w:rsidRPr="000F4BF2">
        <w:rPr>
          <w:rFonts w:eastAsia="Georgia" w:asciiTheme="minorHAnsi" w:hAnsiTheme="minorHAnsi" w:cstheme="minorHAnsi"/>
          <w:color w:val="000000" w:themeColor="text1"/>
          <w:spacing w:val="1"/>
        </w:rPr>
        <w:t>un</w:t>
      </w:r>
      <w:r w:rsidRPr="000F4BF2">
        <w:rPr>
          <w:rFonts w:eastAsia="Georgia" w:asciiTheme="minorHAnsi" w:hAnsiTheme="minorHAnsi" w:cstheme="minorHAnsi"/>
          <w:color w:val="000000" w:themeColor="text1"/>
        </w:rPr>
        <w:t>ities</w:t>
      </w:r>
      <w:r w:rsidRPr="000F4BF2">
        <w:rPr>
          <w:rFonts w:eastAsia="Georgia" w:asciiTheme="minorHAnsi" w:hAnsiTheme="minorHAnsi" w:cstheme="minorHAnsi"/>
          <w:color w:val="000000" w:themeColor="text1"/>
          <w:spacing w:val="24"/>
        </w:rPr>
        <w:t xml:space="preserve"> </w:t>
      </w:r>
      <w:r w:rsidRPr="000F4BF2">
        <w:rPr>
          <w:rFonts w:eastAsia="Georgia" w:asciiTheme="minorHAnsi" w:hAnsiTheme="minorHAnsi" w:cstheme="minorHAnsi"/>
          <w:color w:val="000000" w:themeColor="text1"/>
        </w:rPr>
        <w:t>e</w:t>
      </w:r>
      <w:r w:rsidRPr="000F4BF2">
        <w:rPr>
          <w:rFonts w:eastAsia="Georgia" w:asciiTheme="minorHAnsi" w:hAnsiTheme="minorHAnsi" w:cstheme="minorHAnsi"/>
          <w:color w:val="000000" w:themeColor="text1"/>
          <w:spacing w:val="2"/>
        </w:rPr>
        <w:t>m</w:t>
      </w:r>
      <w:r w:rsidRPr="000F4BF2">
        <w:rPr>
          <w:rFonts w:eastAsia="Georgia" w:asciiTheme="minorHAnsi" w:hAnsiTheme="minorHAnsi" w:cstheme="minorHAnsi"/>
          <w:color w:val="000000" w:themeColor="text1"/>
          <w:spacing w:val="1"/>
        </w:rPr>
        <w:t>p</w:t>
      </w:r>
      <w:r w:rsidRPr="000F4BF2">
        <w:rPr>
          <w:rFonts w:eastAsia="Georgia" w:asciiTheme="minorHAnsi" w:hAnsiTheme="minorHAnsi" w:cstheme="minorHAnsi"/>
          <w:color w:val="000000" w:themeColor="text1"/>
        </w:rPr>
        <w:t>l</w:t>
      </w:r>
      <w:r w:rsidRPr="000F4BF2">
        <w:rPr>
          <w:rFonts w:eastAsia="Georgia" w:asciiTheme="minorHAnsi" w:hAnsiTheme="minorHAnsi" w:cstheme="minorHAnsi"/>
          <w:color w:val="000000" w:themeColor="text1"/>
          <w:spacing w:val="1"/>
        </w:rPr>
        <w:t>o</w:t>
      </w:r>
      <w:r w:rsidRPr="000F4BF2">
        <w:rPr>
          <w:rFonts w:eastAsia="Georgia" w:asciiTheme="minorHAnsi" w:hAnsiTheme="minorHAnsi" w:cstheme="minorHAnsi"/>
          <w:color w:val="000000" w:themeColor="text1"/>
        </w:rPr>
        <w:t>yer</w:t>
      </w:r>
      <w:r w:rsidRPr="000F4BF2">
        <w:rPr>
          <w:rFonts w:eastAsia="Georgia" w:asciiTheme="minorHAnsi" w:hAnsiTheme="minorHAnsi" w:cstheme="minorHAnsi"/>
          <w:color w:val="000000" w:themeColor="text1"/>
          <w:spacing w:val="23"/>
        </w:rPr>
        <w:t xml:space="preserve"> </w:t>
      </w:r>
      <w:r w:rsidRPr="000F4BF2">
        <w:rPr>
          <w:rFonts w:eastAsia="Georgia" w:asciiTheme="minorHAnsi" w:hAnsiTheme="minorHAnsi" w:cstheme="minorHAnsi"/>
          <w:color w:val="000000" w:themeColor="text1"/>
          <w:spacing w:val="1"/>
        </w:rPr>
        <w:t>an</w:t>
      </w:r>
      <w:r w:rsidRPr="000F4BF2">
        <w:rPr>
          <w:rFonts w:eastAsia="Georgia" w:asciiTheme="minorHAnsi" w:hAnsiTheme="minorHAnsi" w:cstheme="minorHAnsi"/>
          <w:color w:val="000000" w:themeColor="text1"/>
        </w:rPr>
        <w:t>d</w:t>
      </w:r>
      <w:r w:rsidRPr="000F4BF2">
        <w:rPr>
          <w:rFonts w:eastAsia="Georgia" w:asciiTheme="minorHAnsi" w:hAnsiTheme="minorHAnsi" w:cstheme="minorHAnsi"/>
          <w:color w:val="000000" w:themeColor="text1"/>
          <w:spacing w:val="24"/>
        </w:rPr>
        <w:t xml:space="preserve"> </w:t>
      </w:r>
      <w:r w:rsidRPr="000F4BF2">
        <w:rPr>
          <w:rFonts w:eastAsia="Georgia" w:asciiTheme="minorHAnsi" w:hAnsiTheme="minorHAnsi" w:cstheme="minorHAnsi"/>
          <w:color w:val="000000" w:themeColor="text1"/>
          <w:spacing w:val="1"/>
        </w:rPr>
        <w:t>w</w:t>
      </w:r>
      <w:r w:rsidRPr="000F4BF2">
        <w:rPr>
          <w:rFonts w:eastAsia="Georgia" w:asciiTheme="minorHAnsi" w:hAnsiTheme="minorHAnsi" w:cstheme="minorHAnsi"/>
          <w:color w:val="000000" w:themeColor="text1"/>
        </w:rPr>
        <w:t>elc</w:t>
      </w:r>
      <w:r w:rsidRPr="000F4BF2">
        <w:rPr>
          <w:rFonts w:eastAsia="Georgia" w:asciiTheme="minorHAnsi" w:hAnsiTheme="minorHAnsi" w:cstheme="minorHAnsi"/>
          <w:color w:val="000000" w:themeColor="text1"/>
          <w:spacing w:val="1"/>
        </w:rPr>
        <w:t>o</w:t>
      </w:r>
      <w:r w:rsidRPr="000F4BF2">
        <w:rPr>
          <w:rFonts w:eastAsia="Georgia" w:asciiTheme="minorHAnsi" w:hAnsiTheme="minorHAnsi" w:cstheme="minorHAnsi"/>
          <w:color w:val="000000" w:themeColor="text1"/>
          <w:spacing w:val="2"/>
        </w:rPr>
        <w:t>m</w:t>
      </w:r>
      <w:r w:rsidRPr="000F4BF2">
        <w:rPr>
          <w:rFonts w:eastAsia="Georgia" w:asciiTheme="minorHAnsi" w:hAnsiTheme="minorHAnsi" w:cstheme="minorHAnsi"/>
          <w:color w:val="000000" w:themeColor="text1"/>
        </w:rPr>
        <w:t>es</w:t>
      </w:r>
      <w:r w:rsidRPr="000F4BF2">
        <w:rPr>
          <w:rFonts w:eastAsia="Georgia" w:asciiTheme="minorHAnsi" w:hAnsiTheme="minorHAnsi" w:cstheme="minorHAnsi"/>
          <w:color w:val="000000" w:themeColor="text1"/>
          <w:w w:val="102"/>
        </w:rPr>
        <w:t xml:space="preserve"> </w:t>
      </w:r>
      <w:r w:rsidRPr="000F4BF2">
        <w:rPr>
          <w:rFonts w:eastAsia="Georgia" w:asciiTheme="minorHAnsi" w:hAnsiTheme="minorHAnsi" w:cstheme="minorHAnsi"/>
          <w:color w:val="000000" w:themeColor="text1"/>
          <w:spacing w:val="1"/>
        </w:rPr>
        <w:t>app</w:t>
      </w:r>
      <w:r w:rsidRPr="000F4BF2">
        <w:rPr>
          <w:rFonts w:eastAsia="Georgia" w:asciiTheme="minorHAnsi" w:hAnsiTheme="minorHAnsi" w:cstheme="minorHAnsi"/>
          <w:color w:val="000000" w:themeColor="text1"/>
        </w:rPr>
        <w:t>lic</w:t>
      </w:r>
      <w:r w:rsidRPr="000F4BF2">
        <w:rPr>
          <w:rFonts w:eastAsia="Georgia" w:asciiTheme="minorHAnsi" w:hAnsiTheme="minorHAnsi" w:cstheme="minorHAnsi"/>
          <w:color w:val="000000" w:themeColor="text1"/>
          <w:spacing w:val="1"/>
        </w:rPr>
        <w:t>a</w:t>
      </w:r>
      <w:r w:rsidRPr="000F4BF2">
        <w:rPr>
          <w:rFonts w:eastAsia="Georgia" w:asciiTheme="minorHAnsi" w:hAnsiTheme="minorHAnsi" w:cstheme="minorHAnsi"/>
          <w:color w:val="000000" w:themeColor="text1"/>
        </w:rPr>
        <w:t>ti</w:t>
      </w:r>
      <w:r w:rsidRPr="000F4BF2">
        <w:rPr>
          <w:rFonts w:eastAsia="Georgia" w:asciiTheme="minorHAnsi" w:hAnsiTheme="minorHAnsi" w:cstheme="minorHAnsi"/>
          <w:color w:val="000000" w:themeColor="text1"/>
          <w:spacing w:val="1"/>
        </w:rPr>
        <w:t>on</w:t>
      </w:r>
      <w:r w:rsidRPr="000F4BF2">
        <w:rPr>
          <w:rFonts w:eastAsia="Georgia" w:asciiTheme="minorHAnsi" w:hAnsiTheme="minorHAnsi" w:cstheme="minorHAnsi"/>
          <w:color w:val="000000" w:themeColor="text1"/>
        </w:rPr>
        <w:t>s</w:t>
      </w:r>
      <w:r w:rsidRPr="000F4BF2">
        <w:rPr>
          <w:rFonts w:eastAsia="Georgia" w:asciiTheme="minorHAnsi" w:hAnsiTheme="minorHAnsi" w:cstheme="minorHAnsi"/>
          <w:color w:val="000000" w:themeColor="text1"/>
          <w:spacing w:val="22"/>
        </w:rPr>
        <w:t xml:space="preserve"> </w:t>
      </w:r>
      <w:r w:rsidRPr="000F4BF2">
        <w:rPr>
          <w:rFonts w:eastAsia="Georgia" w:asciiTheme="minorHAnsi" w:hAnsiTheme="minorHAnsi" w:cstheme="minorHAnsi"/>
          <w:color w:val="000000" w:themeColor="text1"/>
        </w:rPr>
        <w:t>fr</w:t>
      </w:r>
      <w:r w:rsidRPr="000F4BF2">
        <w:rPr>
          <w:rFonts w:eastAsia="Georgia" w:asciiTheme="minorHAnsi" w:hAnsiTheme="minorHAnsi" w:cstheme="minorHAnsi"/>
          <w:color w:val="000000" w:themeColor="text1"/>
          <w:spacing w:val="1"/>
        </w:rPr>
        <w:t>o</w:t>
      </w:r>
      <w:r w:rsidRPr="000F4BF2">
        <w:rPr>
          <w:rFonts w:eastAsia="Georgia" w:asciiTheme="minorHAnsi" w:hAnsiTheme="minorHAnsi" w:cstheme="minorHAnsi"/>
          <w:color w:val="000000" w:themeColor="text1"/>
        </w:rPr>
        <w:t>m</w:t>
      </w:r>
      <w:r w:rsidRPr="000F4BF2">
        <w:rPr>
          <w:rFonts w:eastAsia="Georgia" w:asciiTheme="minorHAnsi" w:hAnsiTheme="minorHAnsi" w:cstheme="minorHAnsi"/>
          <w:color w:val="000000" w:themeColor="text1"/>
          <w:spacing w:val="24"/>
        </w:rPr>
        <w:t xml:space="preserve"> </w:t>
      </w:r>
      <w:r w:rsidRPr="000F4BF2">
        <w:rPr>
          <w:rFonts w:eastAsia="Georgia" w:asciiTheme="minorHAnsi" w:hAnsiTheme="minorHAnsi" w:cstheme="minorHAnsi"/>
          <w:color w:val="000000" w:themeColor="text1"/>
          <w:spacing w:val="1"/>
        </w:rPr>
        <w:t>a</w:t>
      </w:r>
      <w:r w:rsidRPr="000F4BF2">
        <w:rPr>
          <w:rFonts w:eastAsia="Georgia" w:asciiTheme="minorHAnsi" w:hAnsiTheme="minorHAnsi" w:cstheme="minorHAnsi"/>
          <w:color w:val="000000" w:themeColor="text1"/>
        </w:rPr>
        <w:t>ll</w:t>
      </w:r>
      <w:r w:rsidRPr="000F4BF2">
        <w:rPr>
          <w:rFonts w:eastAsia="Georgia" w:asciiTheme="minorHAnsi" w:hAnsiTheme="minorHAnsi" w:cstheme="minorHAnsi"/>
          <w:color w:val="000000" w:themeColor="text1"/>
          <w:spacing w:val="22"/>
        </w:rPr>
        <w:t xml:space="preserve"> </w:t>
      </w:r>
      <w:r w:rsidRPr="000F4BF2">
        <w:rPr>
          <w:rFonts w:eastAsia="Georgia" w:asciiTheme="minorHAnsi" w:hAnsiTheme="minorHAnsi" w:cstheme="minorHAnsi"/>
          <w:color w:val="000000" w:themeColor="text1"/>
        </w:rPr>
        <w:t>s</w:t>
      </w:r>
      <w:r w:rsidRPr="000F4BF2">
        <w:rPr>
          <w:rFonts w:eastAsia="Georgia" w:asciiTheme="minorHAnsi" w:hAnsiTheme="minorHAnsi" w:cstheme="minorHAnsi"/>
          <w:color w:val="000000" w:themeColor="text1"/>
          <w:spacing w:val="1"/>
        </w:rPr>
        <w:t>e</w:t>
      </w:r>
      <w:r w:rsidRPr="000F4BF2">
        <w:rPr>
          <w:rFonts w:eastAsia="Georgia" w:asciiTheme="minorHAnsi" w:hAnsiTheme="minorHAnsi" w:cstheme="minorHAnsi"/>
          <w:color w:val="000000" w:themeColor="text1"/>
        </w:rPr>
        <w:t>cti</w:t>
      </w:r>
      <w:r w:rsidRPr="000F4BF2">
        <w:rPr>
          <w:rFonts w:eastAsia="Georgia" w:asciiTheme="minorHAnsi" w:hAnsiTheme="minorHAnsi" w:cstheme="minorHAnsi"/>
          <w:color w:val="000000" w:themeColor="text1"/>
          <w:spacing w:val="1"/>
        </w:rPr>
        <w:t>on</w:t>
      </w:r>
      <w:r w:rsidRPr="000F4BF2">
        <w:rPr>
          <w:rFonts w:eastAsia="Georgia" w:asciiTheme="minorHAnsi" w:hAnsiTheme="minorHAnsi" w:cstheme="minorHAnsi"/>
          <w:color w:val="000000" w:themeColor="text1"/>
        </w:rPr>
        <w:t>s</w:t>
      </w:r>
      <w:r w:rsidRPr="000F4BF2">
        <w:rPr>
          <w:rFonts w:eastAsia="Georgia" w:asciiTheme="minorHAnsi" w:hAnsiTheme="minorHAnsi" w:cstheme="minorHAnsi"/>
          <w:color w:val="000000" w:themeColor="text1"/>
          <w:spacing w:val="22"/>
        </w:rPr>
        <w:t xml:space="preserve"> </w:t>
      </w:r>
      <w:r w:rsidRPr="000F4BF2">
        <w:rPr>
          <w:rFonts w:eastAsia="Georgia" w:asciiTheme="minorHAnsi" w:hAnsiTheme="minorHAnsi" w:cstheme="minorHAnsi"/>
          <w:color w:val="000000" w:themeColor="text1"/>
          <w:spacing w:val="1"/>
        </w:rPr>
        <w:t>o</w:t>
      </w:r>
      <w:r w:rsidRPr="000F4BF2">
        <w:rPr>
          <w:rFonts w:eastAsia="Georgia" w:asciiTheme="minorHAnsi" w:hAnsiTheme="minorHAnsi" w:cstheme="minorHAnsi"/>
          <w:color w:val="000000" w:themeColor="text1"/>
        </w:rPr>
        <w:t>f</w:t>
      </w:r>
      <w:r w:rsidRPr="000F4BF2">
        <w:rPr>
          <w:rFonts w:eastAsia="Georgia" w:asciiTheme="minorHAnsi" w:hAnsiTheme="minorHAnsi" w:cstheme="minorHAnsi"/>
          <w:color w:val="000000" w:themeColor="text1"/>
          <w:spacing w:val="22"/>
        </w:rPr>
        <w:t xml:space="preserve"> </w:t>
      </w:r>
      <w:r w:rsidRPr="000F4BF2">
        <w:rPr>
          <w:rFonts w:eastAsia="Georgia" w:asciiTheme="minorHAnsi" w:hAnsiTheme="minorHAnsi" w:cstheme="minorHAnsi"/>
          <w:color w:val="000000" w:themeColor="text1"/>
        </w:rPr>
        <w:t>t</w:t>
      </w:r>
      <w:r w:rsidRPr="000F4BF2">
        <w:rPr>
          <w:rFonts w:eastAsia="Georgia" w:asciiTheme="minorHAnsi" w:hAnsiTheme="minorHAnsi" w:cstheme="minorHAnsi"/>
          <w:color w:val="000000" w:themeColor="text1"/>
          <w:spacing w:val="1"/>
        </w:rPr>
        <w:t>h</w:t>
      </w:r>
      <w:r w:rsidRPr="000F4BF2">
        <w:rPr>
          <w:rFonts w:eastAsia="Georgia" w:asciiTheme="minorHAnsi" w:hAnsiTheme="minorHAnsi" w:cstheme="minorHAnsi"/>
          <w:color w:val="000000" w:themeColor="text1"/>
        </w:rPr>
        <w:t>e</w:t>
      </w:r>
      <w:r w:rsidRPr="000F4BF2">
        <w:rPr>
          <w:rFonts w:eastAsia="Georgia" w:asciiTheme="minorHAnsi" w:hAnsiTheme="minorHAnsi" w:cstheme="minorHAnsi"/>
          <w:color w:val="000000" w:themeColor="text1"/>
          <w:spacing w:val="22"/>
        </w:rPr>
        <w:t xml:space="preserve"> </w:t>
      </w:r>
      <w:r w:rsidRPr="000F4BF2">
        <w:rPr>
          <w:rFonts w:eastAsia="Georgia" w:asciiTheme="minorHAnsi" w:hAnsiTheme="minorHAnsi" w:cstheme="minorHAnsi"/>
          <w:color w:val="000000" w:themeColor="text1"/>
        </w:rPr>
        <w:t>c</w:t>
      </w:r>
      <w:r w:rsidRPr="000F4BF2">
        <w:rPr>
          <w:rFonts w:eastAsia="Georgia" w:asciiTheme="minorHAnsi" w:hAnsiTheme="minorHAnsi" w:cstheme="minorHAnsi"/>
          <w:color w:val="000000" w:themeColor="text1"/>
          <w:spacing w:val="1"/>
        </w:rPr>
        <w:t>o</w:t>
      </w:r>
      <w:r w:rsidRPr="000F4BF2">
        <w:rPr>
          <w:rFonts w:eastAsia="Georgia" w:asciiTheme="minorHAnsi" w:hAnsiTheme="minorHAnsi" w:cstheme="minorHAnsi"/>
          <w:color w:val="000000" w:themeColor="text1"/>
          <w:spacing w:val="2"/>
        </w:rPr>
        <w:t>mm</w:t>
      </w:r>
      <w:r w:rsidRPr="000F4BF2">
        <w:rPr>
          <w:rFonts w:eastAsia="Georgia" w:asciiTheme="minorHAnsi" w:hAnsiTheme="minorHAnsi" w:cstheme="minorHAnsi"/>
          <w:color w:val="000000" w:themeColor="text1"/>
          <w:spacing w:val="1"/>
        </w:rPr>
        <w:t>un</w:t>
      </w:r>
      <w:r w:rsidRPr="000F4BF2">
        <w:rPr>
          <w:rFonts w:eastAsia="Georgia" w:asciiTheme="minorHAnsi" w:hAnsiTheme="minorHAnsi" w:cstheme="minorHAnsi"/>
          <w:color w:val="000000" w:themeColor="text1"/>
        </w:rPr>
        <w:t>it</w:t>
      </w:r>
      <w:r w:rsidRPr="000F4BF2">
        <w:rPr>
          <w:rFonts w:eastAsia="Georgia" w:asciiTheme="minorHAnsi" w:hAnsiTheme="minorHAnsi" w:cstheme="minorHAnsi"/>
          <w:color w:val="000000" w:themeColor="text1"/>
          <w:spacing w:val="1"/>
        </w:rPr>
        <w:t>y</w:t>
      </w:r>
      <w:r w:rsidRPr="000F4BF2">
        <w:rPr>
          <w:rFonts w:eastAsia="Georgia" w:asciiTheme="minorHAnsi" w:hAnsiTheme="minorHAnsi" w:cstheme="minorHAnsi"/>
          <w:color w:val="000000" w:themeColor="text1"/>
        </w:rPr>
        <w:t xml:space="preserve">. </w:t>
      </w:r>
      <w:r w:rsidRPr="000F4BF2">
        <w:rPr>
          <w:rFonts w:eastAsia="Georgia" w:asciiTheme="minorHAnsi" w:hAnsiTheme="minorHAnsi" w:cstheme="minorHAnsi"/>
          <w:color w:val="000000" w:themeColor="text1"/>
          <w:spacing w:val="1"/>
        </w:rPr>
        <w:t>Cha</w:t>
      </w:r>
      <w:r w:rsidRPr="000F4BF2">
        <w:rPr>
          <w:rFonts w:eastAsia="Georgia" w:asciiTheme="minorHAnsi" w:hAnsiTheme="minorHAnsi" w:cstheme="minorHAnsi"/>
          <w:color w:val="000000" w:themeColor="text1"/>
        </w:rPr>
        <w:t>rity</w:t>
      </w:r>
      <w:r w:rsidRPr="000F4BF2">
        <w:rPr>
          <w:rFonts w:eastAsia="Georgia" w:asciiTheme="minorHAnsi" w:hAnsiTheme="minorHAnsi" w:cstheme="minorHAnsi"/>
          <w:color w:val="000000" w:themeColor="text1"/>
          <w:spacing w:val="22"/>
        </w:rPr>
        <w:t xml:space="preserve"> </w:t>
      </w:r>
      <w:r w:rsidRPr="000F4BF2">
        <w:rPr>
          <w:rFonts w:eastAsia="Georgia" w:asciiTheme="minorHAnsi" w:hAnsiTheme="minorHAnsi" w:cstheme="minorHAnsi"/>
          <w:color w:val="000000" w:themeColor="text1"/>
          <w:spacing w:val="1"/>
        </w:rPr>
        <w:t>no</w:t>
      </w:r>
      <w:r w:rsidRPr="000F4BF2">
        <w:rPr>
          <w:rFonts w:eastAsia="Georgia" w:asciiTheme="minorHAnsi" w:hAnsiTheme="minorHAnsi" w:cstheme="minorHAnsi"/>
          <w:color w:val="000000" w:themeColor="text1"/>
        </w:rPr>
        <w:t>.</w:t>
      </w:r>
      <w:r w:rsidRPr="000F4BF2">
        <w:rPr>
          <w:rFonts w:eastAsia="Georgia" w:asciiTheme="minorHAnsi" w:hAnsiTheme="minorHAnsi" w:cstheme="minorHAnsi"/>
          <w:color w:val="000000" w:themeColor="text1"/>
          <w:spacing w:val="21"/>
        </w:rPr>
        <w:t xml:space="preserve"> </w:t>
      </w:r>
      <w:r w:rsidRPr="000F4BF2">
        <w:rPr>
          <w:rFonts w:eastAsia="Georgia" w:asciiTheme="minorHAnsi" w:hAnsiTheme="minorHAnsi" w:cstheme="minorHAnsi"/>
          <w:color w:val="000000" w:themeColor="text1"/>
          <w:spacing w:val="1"/>
        </w:rPr>
        <w:t>262548</w:t>
      </w:r>
      <w:r w:rsidRPr="000F4BF2">
        <w:rPr>
          <w:rFonts w:eastAsia="Georgia" w:asciiTheme="minorHAnsi" w:hAnsiTheme="minorHAnsi" w:cstheme="minorHAnsi"/>
          <w:color w:val="000000" w:themeColor="text1"/>
        </w:rPr>
        <w:t>.</w:t>
      </w:r>
    </w:p>
    <w:p w:rsidRPr="000F4BF2" w:rsidR="00634A0D" w:rsidP="000F4BF2" w:rsidRDefault="00634A0D" w14:paraId="4D60937B" w14:textId="77777777">
      <w:pPr>
        <w:pBdr>
          <w:top w:val="nil"/>
          <w:left w:val="nil"/>
          <w:bottom w:val="nil"/>
          <w:right w:val="nil"/>
          <w:between w:val="nil"/>
        </w:pBdr>
        <w:rPr>
          <w:rFonts w:asciiTheme="minorHAnsi" w:hAnsiTheme="minorHAnsi" w:cstheme="minorHAnsi"/>
          <w:color w:val="000000" w:themeColor="text1"/>
        </w:rPr>
      </w:pPr>
    </w:p>
    <w:p w:rsidRPr="000F4BF2" w:rsidR="00634A0D" w:rsidP="000F4BF2" w:rsidRDefault="00634A0D" w14:paraId="529A0F98" w14:textId="39726197">
      <w:pPr>
        <w:rPr>
          <w:rFonts w:eastAsia="Times New Roman" w:asciiTheme="minorHAnsi" w:hAnsiTheme="minorHAnsi" w:cstheme="minorHAnsi"/>
          <w:color w:val="000000" w:themeColor="text1"/>
        </w:rPr>
      </w:pPr>
      <w:r w:rsidRPr="000F4BF2">
        <w:rPr>
          <w:rFonts w:eastAsia="Times New Roman" w:asciiTheme="minorHAnsi" w:hAnsiTheme="minorHAnsi" w:cstheme="minorHAnsi"/>
          <w:color w:val="000000" w:themeColor="text1"/>
        </w:rPr>
        <w:t xml:space="preserve">Any materials provided by you as an applicant will be treated as your Intellectual Property. The Photographers’ Gallery will only save such materials as part of recruitment and selection process. </w:t>
      </w:r>
    </w:p>
    <w:p w:rsidRPr="000F4BF2" w:rsidR="009F5311" w:rsidP="000F4BF2" w:rsidRDefault="009F5311" w14:paraId="0B4CB304" w14:textId="77777777">
      <w:pPr>
        <w:pBdr>
          <w:top w:val="nil"/>
          <w:left w:val="nil"/>
          <w:bottom w:val="nil"/>
          <w:right w:val="nil"/>
          <w:between w:val="nil"/>
        </w:pBdr>
        <w:rPr>
          <w:rFonts w:asciiTheme="minorHAnsi" w:hAnsiTheme="minorHAnsi" w:cstheme="minorHAnsi"/>
          <w:color w:val="000000" w:themeColor="text1"/>
        </w:rPr>
      </w:pPr>
    </w:p>
    <w:p w:rsidRPr="000F4BF2" w:rsidR="009F5311" w:rsidP="000F4BF2" w:rsidRDefault="009F5311" w14:paraId="7786C248" w14:textId="13993C78">
      <w:pPr>
        <w:pStyle w:val="BodyText"/>
        <w:ind w:right="258"/>
        <w:rPr>
          <w:rFonts w:asciiTheme="minorHAnsi" w:hAnsiTheme="minorHAnsi" w:cstheme="minorHAnsi"/>
          <w:color w:val="000000" w:themeColor="text1"/>
          <w:sz w:val="24"/>
          <w:szCs w:val="24"/>
        </w:rPr>
      </w:pPr>
      <w:r w:rsidRPr="000F4BF2">
        <w:rPr>
          <w:rFonts w:asciiTheme="minorHAnsi" w:hAnsiTheme="minorHAnsi" w:cstheme="minorHAnsi"/>
          <w:color w:val="000000" w:themeColor="text1"/>
          <w:sz w:val="24"/>
          <w:szCs w:val="24"/>
        </w:rPr>
        <w:t xml:space="preserve">To apply please download an application pack from </w:t>
      </w:r>
      <w:r w:rsidRPr="000F4BF2">
        <w:rPr>
          <w:rFonts w:asciiTheme="minorHAnsi" w:hAnsiTheme="minorHAnsi" w:cstheme="minorHAnsi"/>
          <w:color w:val="000000" w:themeColor="text1"/>
          <w:sz w:val="24"/>
          <w:szCs w:val="24"/>
          <w:u w:val="single" w:color="0000FF"/>
        </w:rPr>
        <w:t>https://thephotographersgallery.org.uk/about-us/job-</w:t>
      </w:r>
      <w:r w:rsidRPr="000F4BF2">
        <w:rPr>
          <w:rFonts w:asciiTheme="minorHAnsi" w:hAnsiTheme="minorHAnsi" w:cstheme="minorHAnsi"/>
          <w:color w:val="000000" w:themeColor="text1"/>
          <w:spacing w:val="-43"/>
          <w:sz w:val="24"/>
          <w:szCs w:val="24"/>
        </w:rPr>
        <w:t xml:space="preserve"> </w:t>
      </w:r>
      <w:r w:rsidRPr="000F4BF2">
        <w:rPr>
          <w:rFonts w:asciiTheme="minorHAnsi" w:hAnsiTheme="minorHAnsi" w:cstheme="minorHAnsi"/>
          <w:color w:val="000000" w:themeColor="text1"/>
          <w:sz w:val="24"/>
          <w:szCs w:val="24"/>
          <w:u w:val="single" w:color="0000FF"/>
        </w:rPr>
        <w:t>vacancies-</w:t>
      </w:r>
      <w:proofErr w:type="spellStart"/>
      <w:r w:rsidRPr="000F4BF2">
        <w:rPr>
          <w:rFonts w:asciiTheme="minorHAnsi" w:hAnsiTheme="minorHAnsi" w:cstheme="minorHAnsi"/>
          <w:color w:val="000000" w:themeColor="text1"/>
          <w:sz w:val="24"/>
          <w:szCs w:val="24"/>
          <w:u w:val="single" w:color="0000FF"/>
        </w:rPr>
        <w:t>tpg</w:t>
      </w:r>
      <w:proofErr w:type="spellEnd"/>
      <w:r w:rsidRPr="000F4BF2">
        <w:rPr>
          <w:rFonts w:asciiTheme="minorHAnsi" w:hAnsiTheme="minorHAnsi" w:cstheme="minorHAnsi"/>
          <w:color w:val="000000" w:themeColor="text1"/>
          <w:sz w:val="24"/>
          <w:szCs w:val="24"/>
        </w:rPr>
        <w:t xml:space="preserve"> and an Equal Opportunities form. Please note we cannot accept CV-only applications – you must complete the application pack to apply for this role. </w:t>
      </w:r>
    </w:p>
    <w:p w:rsidRPr="000F4BF2" w:rsidR="009F5311" w:rsidP="000F4BF2" w:rsidRDefault="009F5311" w14:paraId="06334DF8" w14:textId="07D838F9">
      <w:pPr>
        <w:pBdr>
          <w:top w:val="nil"/>
          <w:left w:val="nil"/>
          <w:bottom w:val="nil"/>
          <w:right w:val="nil"/>
          <w:between w:val="nil"/>
        </w:pBdr>
        <w:rPr>
          <w:rFonts w:asciiTheme="minorHAnsi" w:hAnsiTheme="minorHAnsi" w:cstheme="minorHAnsi"/>
          <w:color w:val="000000" w:themeColor="text1"/>
        </w:rPr>
      </w:pPr>
    </w:p>
    <w:p w:rsidRPr="000F4BF2" w:rsidR="00D2026B" w:rsidP="000F4BF2" w:rsidRDefault="009F5311" w14:paraId="444971F5" w14:textId="70A16EB1">
      <w:pPr>
        <w:pBdr>
          <w:top w:val="nil"/>
          <w:left w:val="nil"/>
          <w:bottom w:val="nil"/>
          <w:right w:val="nil"/>
          <w:between w:val="nil"/>
        </w:pBdr>
        <w:rPr>
          <w:rFonts w:asciiTheme="minorHAnsi" w:hAnsiTheme="minorHAnsi" w:cstheme="minorHAnsi"/>
          <w:color w:val="000000" w:themeColor="text1"/>
        </w:rPr>
      </w:pPr>
      <w:r w:rsidRPr="000F4BF2">
        <w:rPr>
          <w:rFonts w:asciiTheme="minorHAnsi" w:hAnsiTheme="minorHAnsi" w:cstheme="minorHAnsi"/>
          <w:color w:val="000000" w:themeColor="text1"/>
        </w:rPr>
        <w:t xml:space="preserve">Please </w:t>
      </w:r>
      <w:r w:rsidRPr="000F4BF2" w:rsidR="00962BC8">
        <w:rPr>
          <w:rFonts w:asciiTheme="minorHAnsi" w:hAnsiTheme="minorHAnsi" w:cstheme="minorHAnsi"/>
          <w:color w:val="000000" w:themeColor="text1"/>
        </w:rPr>
        <w:t xml:space="preserve">email completed applications to </w:t>
      </w:r>
      <w:hyperlink r:id="rId10">
        <w:r w:rsidRPr="000F4BF2" w:rsidR="00962BC8">
          <w:rPr>
            <w:rFonts w:asciiTheme="minorHAnsi" w:hAnsiTheme="minorHAnsi" w:cstheme="minorHAnsi"/>
            <w:color w:val="000000" w:themeColor="text1"/>
            <w:u w:val="single"/>
          </w:rPr>
          <w:t>vacancies@tpg.org.uk</w:t>
        </w:r>
      </w:hyperlink>
      <w:r w:rsidRPr="000F4BF2" w:rsidR="00962BC8">
        <w:rPr>
          <w:rFonts w:asciiTheme="minorHAnsi" w:hAnsiTheme="minorHAnsi" w:cstheme="minorHAnsi"/>
          <w:color w:val="000000" w:themeColor="text1"/>
        </w:rPr>
        <w:t xml:space="preserve"> with subject </w:t>
      </w:r>
      <w:r w:rsidRPr="004F1250" w:rsidR="00962BC8">
        <w:rPr>
          <w:rFonts w:asciiTheme="minorHAnsi" w:hAnsiTheme="minorHAnsi" w:cstheme="minorHAnsi"/>
          <w:color w:val="000000" w:themeColor="text1"/>
        </w:rPr>
        <w:t>header</w:t>
      </w:r>
      <w:r w:rsidRPr="004F1250" w:rsidR="00962BC8">
        <w:rPr>
          <w:rFonts w:asciiTheme="minorHAnsi" w:hAnsiTheme="minorHAnsi" w:cstheme="minorHAnsi"/>
          <w:b/>
          <w:color w:val="000000" w:themeColor="text1"/>
        </w:rPr>
        <w:t xml:space="preserve">: </w:t>
      </w:r>
      <w:r w:rsidRPr="004F1250" w:rsidR="008E7ABB">
        <w:rPr>
          <w:rFonts w:asciiTheme="minorHAnsi" w:hAnsiTheme="minorHAnsi" w:cstheme="minorHAnsi"/>
          <w:b/>
          <w:color w:val="000000" w:themeColor="text1"/>
        </w:rPr>
        <w:t>Café</w:t>
      </w:r>
      <w:r w:rsidR="008E7ABB">
        <w:rPr>
          <w:rFonts w:asciiTheme="minorHAnsi" w:hAnsiTheme="minorHAnsi" w:cstheme="minorHAnsi"/>
          <w:b/>
          <w:color w:val="000000" w:themeColor="text1"/>
        </w:rPr>
        <w:t xml:space="preserve"> Assistant</w:t>
      </w:r>
      <w:r w:rsidRPr="000F4BF2" w:rsidR="00962BC8">
        <w:rPr>
          <w:rFonts w:asciiTheme="minorHAnsi" w:hAnsiTheme="minorHAnsi" w:cstheme="minorHAnsi"/>
          <w:b/>
          <w:color w:val="000000" w:themeColor="text1"/>
        </w:rPr>
        <w:t>. </w:t>
      </w:r>
      <w:r w:rsidRPr="000F4BF2" w:rsidR="00962BC8">
        <w:rPr>
          <w:rFonts w:asciiTheme="minorHAnsi" w:hAnsiTheme="minorHAnsi" w:cstheme="minorHAnsi"/>
          <w:color w:val="000000" w:themeColor="text1"/>
        </w:rPr>
        <w:t> </w:t>
      </w:r>
    </w:p>
    <w:p w:rsidRPr="000F4BF2" w:rsidR="00D2026B" w:rsidP="000F4BF2" w:rsidRDefault="00962BC8" w14:paraId="50A5AC9A" w14:textId="77777777">
      <w:pPr>
        <w:pBdr>
          <w:top w:val="nil"/>
          <w:left w:val="nil"/>
          <w:bottom w:val="nil"/>
          <w:right w:val="nil"/>
          <w:between w:val="nil"/>
        </w:pBdr>
        <w:rPr>
          <w:rFonts w:asciiTheme="minorHAnsi" w:hAnsiTheme="minorHAnsi" w:cstheme="minorHAnsi"/>
          <w:color w:val="000000" w:themeColor="text1"/>
        </w:rPr>
      </w:pPr>
      <w:r w:rsidRPr="000F4BF2">
        <w:rPr>
          <w:rFonts w:asciiTheme="minorHAnsi" w:hAnsiTheme="minorHAnsi" w:cstheme="minorHAnsi"/>
          <w:color w:val="000000" w:themeColor="text1"/>
        </w:rPr>
        <w:t> </w:t>
      </w:r>
    </w:p>
    <w:p w:rsidRPr="004D6024" w:rsidR="00D2026B" w:rsidP="48535728" w:rsidRDefault="00962BC8" w14:paraId="7EDB7FA9" w14:textId="3F9079C9">
      <w:pPr>
        <w:rPr>
          <w:rFonts w:ascii="Calibri" w:hAnsi="Calibri" w:cs="Calibri" w:asciiTheme="minorAscii" w:hAnsiTheme="minorAscii" w:cstheme="minorAscii"/>
          <w:b w:val="1"/>
          <w:bCs w:val="1"/>
          <w:color w:val="000000" w:themeColor="text1"/>
        </w:rPr>
      </w:pPr>
      <w:r w:rsidRPr="48535728" w:rsidR="48535728">
        <w:rPr>
          <w:rFonts w:ascii="Calibri" w:hAnsi="Calibri" w:cs="Calibri" w:asciiTheme="minorAscii" w:hAnsiTheme="minorAscii" w:cstheme="minorAscii"/>
          <w:b w:val="1"/>
          <w:bCs w:val="1"/>
          <w:color w:val="000000" w:themeColor="text1" w:themeTint="FF" w:themeShade="FF"/>
        </w:rPr>
        <w:t>Deadline for applications: 23:59 on 22 April 2026</w:t>
      </w:r>
    </w:p>
    <w:p w:rsidRPr="000F4BF2" w:rsidR="00D2026B" w:rsidP="48535728" w:rsidRDefault="00221BF2" w14:paraId="45BD6FEE" w14:textId="1A432DD5">
      <w:pPr>
        <w:pBdr>
          <w:top w:val="nil" w:color="FF000000" w:sz="0" w:space="0"/>
          <w:left w:val="nil" w:color="FF000000" w:sz="0" w:space="0"/>
          <w:bottom w:val="nil" w:color="FF000000" w:sz="0" w:space="0"/>
          <w:right w:val="nil" w:color="FF000000" w:sz="0" w:space="0"/>
          <w:between w:val="nil" w:color="FF000000" w:sz="0" w:space="0"/>
        </w:pBdr>
        <w:rPr>
          <w:rFonts w:ascii="Calibri" w:hAnsi="Calibri" w:cs="Calibri" w:asciiTheme="minorAscii" w:hAnsiTheme="minorAscii" w:cstheme="minorAscii"/>
          <w:color w:val="000000" w:themeColor="text1"/>
        </w:rPr>
      </w:pPr>
      <w:r w:rsidRPr="48535728" w:rsidR="48535728">
        <w:rPr>
          <w:rFonts w:ascii="Calibri" w:hAnsi="Calibri" w:cs="Calibri" w:asciiTheme="minorAscii" w:hAnsiTheme="minorAscii" w:cstheme="minorAscii"/>
          <w:b w:val="1"/>
          <w:bCs w:val="1"/>
          <w:color w:val="000000" w:themeColor="text1" w:themeTint="FF" w:themeShade="FF"/>
        </w:rPr>
        <w:t>Short online interviews and 2 hr trial shifts scheduled from: 28 April 2026</w:t>
      </w:r>
    </w:p>
    <w:p w:rsidRPr="00BA3641" w:rsidR="00D2026B" w:rsidRDefault="00962BC8" w14:paraId="0F7BC8EB" w14:textId="77777777">
      <w:pPr>
        <w:pBdr>
          <w:top w:val="nil"/>
          <w:left w:val="nil"/>
          <w:bottom w:val="nil"/>
          <w:right w:val="nil"/>
          <w:between w:val="nil"/>
        </w:pBdr>
        <w:jc w:val="both"/>
        <w:rPr>
          <w:color w:val="000000" w:themeColor="text1"/>
          <w:sz w:val="22"/>
          <w:szCs w:val="22"/>
        </w:rPr>
      </w:pPr>
      <w:r>
        <w:rPr>
          <w:color w:val="000000"/>
          <w:sz w:val="22"/>
          <w:szCs w:val="22"/>
        </w:rPr>
        <w:t> </w:t>
      </w:r>
    </w:p>
    <w:p w:rsidRPr="0009345C" w:rsidR="00D2026B" w:rsidP="0009345C" w:rsidRDefault="00962BC8" w14:paraId="354D60FB" w14:textId="11F96678">
      <w:pPr>
        <w:pBdr>
          <w:top w:val="nil"/>
          <w:left w:val="nil"/>
          <w:bottom w:val="nil"/>
          <w:right w:val="nil"/>
          <w:between w:val="nil"/>
        </w:pBdr>
        <w:rPr>
          <w:color w:val="000000"/>
          <w:sz w:val="22"/>
          <w:szCs w:val="22"/>
        </w:rPr>
      </w:pPr>
      <w:r>
        <w:rPr>
          <w:noProof/>
          <w:color w:val="000000"/>
          <w:sz w:val="22"/>
          <w:szCs w:val="22"/>
        </w:rPr>
        <w:drawing>
          <wp:inline distT="0" distB="0" distL="0" distR="0" wp14:anchorId="4642A95D" wp14:editId="06683226">
            <wp:extent cx="3233040" cy="868257"/>
            <wp:effectExtent l="0" t="0" r="0" b="0"/>
            <wp:docPr id="4" name="image2.jpg" descr="Text, emai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Text, email&#10;&#10;Description automatically generated"/>
                    <pic:cNvPicPr preferRelativeResize="0"/>
                  </pic:nvPicPr>
                  <pic:blipFill>
                    <a:blip r:embed="rId11"/>
                    <a:srcRect/>
                    <a:stretch>
                      <a:fillRect/>
                    </a:stretch>
                  </pic:blipFill>
                  <pic:spPr>
                    <a:xfrm>
                      <a:off x="0" y="0"/>
                      <a:ext cx="3233040" cy="868257"/>
                    </a:xfrm>
                    <a:prstGeom prst="rect">
                      <a:avLst/>
                    </a:prstGeom>
                    <a:ln/>
                  </pic:spPr>
                </pic:pic>
              </a:graphicData>
            </a:graphic>
          </wp:inline>
        </w:drawing>
      </w:r>
    </w:p>
    <w:sectPr w:rsidRPr="0009345C" w:rsidR="00D2026B">
      <w:pgSz w:w="11906" w:h="16838"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93C"/>
    <w:multiLevelType w:val="hybridMultilevel"/>
    <w:tmpl w:val="F4502E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D540C1E"/>
    <w:multiLevelType w:val="hybridMultilevel"/>
    <w:tmpl w:val="9F0C4076"/>
    <w:lvl w:ilvl="0" w:tplc="BB3436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F3420"/>
    <w:multiLevelType w:val="hybridMultilevel"/>
    <w:tmpl w:val="C0527BA2"/>
    <w:lvl w:ilvl="0" w:tplc="26AC0BF4">
      <w:start w:val="1"/>
      <w:numFmt w:val="decimal"/>
      <w:lvlText w:val="%1."/>
      <w:lvlJc w:val="left"/>
      <w:pPr>
        <w:ind w:left="357" w:hanging="357"/>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F027E8"/>
    <w:multiLevelType w:val="multilevel"/>
    <w:tmpl w:val="7000440E"/>
    <w:lvl w:ilvl="0">
      <w:start w:val="1"/>
      <w:numFmt w:val="bullet"/>
      <w:lvlText w:val="⇒"/>
      <w:lvlJc w:val="left"/>
      <w:pPr>
        <w:ind w:left="360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2345"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23A8210D"/>
    <w:multiLevelType w:val="multilevel"/>
    <w:tmpl w:val="6E2E497C"/>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5" w15:restartNumberingAfterBreak="0">
    <w:nsid w:val="31FA719A"/>
    <w:multiLevelType w:val="multilevel"/>
    <w:tmpl w:val="7A406300"/>
    <w:lvl w:ilvl="0">
      <w:start w:val="1"/>
      <w:numFmt w:val="bullet"/>
      <w:lvlText w:val="●"/>
      <w:lvlJc w:val="left"/>
      <w:pPr>
        <w:ind w:left="1080" w:hanging="360"/>
      </w:pPr>
      <w:rPr>
        <w:rFonts w:ascii="Noto Sans Symbols" w:hAnsi="Noto Sans Symbols" w:eastAsia="Noto Sans Symbols" w:cs="Noto Sans Symbols"/>
        <w:sz w:val="20"/>
        <w:szCs w:val="20"/>
      </w:rPr>
    </w:lvl>
    <w:lvl w:ilvl="1">
      <w:start w:val="1"/>
      <w:numFmt w:val="bullet"/>
      <w:lvlText w:val="●"/>
      <w:lvlJc w:val="left"/>
      <w:pPr>
        <w:ind w:left="1800" w:hanging="360"/>
      </w:pPr>
      <w:rPr>
        <w:rFonts w:ascii="Noto Sans Symbols" w:hAnsi="Noto Sans Symbols" w:eastAsia="Noto Sans Symbols" w:cs="Noto Sans Symbols"/>
        <w:sz w:val="20"/>
        <w:szCs w:val="20"/>
      </w:rPr>
    </w:lvl>
    <w:lvl w:ilvl="2">
      <w:start w:val="1"/>
      <w:numFmt w:val="bullet"/>
      <w:lvlText w:val="●"/>
      <w:lvlJc w:val="left"/>
      <w:pPr>
        <w:ind w:left="2520" w:hanging="360"/>
      </w:pPr>
      <w:rPr>
        <w:rFonts w:ascii="Noto Sans Symbols" w:hAnsi="Noto Sans Symbols" w:eastAsia="Noto Sans Symbols" w:cs="Noto Sans Symbols"/>
        <w:sz w:val="20"/>
        <w:szCs w:val="20"/>
      </w:rPr>
    </w:lvl>
    <w:lvl w:ilvl="3">
      <w:start w:val="1"/>
      <w:numFmt w:val="bullet"/>
      <w:lvlText w:val="●"/>
      <w:lvlJc w:val="left"/>
      <w:pPr>
        <w:ind w:left="3240" w:hanging="360"/>
      </w:pPr>
      <w:rPr>
        <w:rFonts w:ascii="Noto Sans Symbols" w:hAnsi="Noto Sans Symbols" w:eastAsia="Noto Sans Symbols" w:cs="Noto Sans Symbols"/>
        <w:sz w:val="20"/>
        <w:szCs w:val="20"/>
      </w:rPr>
    </w:lvl>
    <w:lvl w:ilvl="4">
      <w:start w:val="1"/>
      <w:numFmt w:val="bullet"/>
      <w:lvlText w:val="●"/>
      <w:lvlJc w:val="left"/>
      <w:pPr>
        <w:ind w:left="3960" w:hanging="360"/>
      </w:pPr>
      <w:rPr>
        <w:rFonts w:ascii="Noto Sans Symbols" w:hAnsi="Noto Sans Symbols" w:eastAsia="Noto Sans Symbols" w:cs="Noto Sans Symbols"/>
        <w:sz w:val="20"/>
        <w:szCs w:val="20"/>
      </w:rPr>
    </w:lvl>
    <w:lvl w:ilvl="5">
      <w:start w:val="1"/>
      <w:numFmt w:val="bullet"/>
      <w:lvlText w:val="●"/>
      <w:lvlJc w:val="left"/>
      <w:pPr>
        <w:ind w:left="4680" w:hanging="360"/>
      </w:pPr>
      <w:rPr>
        <w:rFonts w:ascii="Noto Sans Symbols" w:hAnsi="Noto Sans Symbols" w:eastAsia="Noto Sans Symbols" w:cs="Noto Sans Symbols"/>
        <w:sz w:val="20"/>
        <w:szCs w:val="20"/>
      </w:rPr>
    </w:lvl>
    <w:lvl w:ilvl="6">
      <w:start w:val="1"/>
      <w:numFmt w:val="bullet"/>
      <w:lvlText w:val="●"/>
      <w:lvlJc w:val="left"/>
      <w:pPr>
        <w:ind w:left="5400" w:hanging="360"/>
      </w:pPr>
      <w:rPr>
        <w:rFonts w:ascii="Noto Sans Symbols" w:hAnsi="Noto Sans Symbols" w:eastAsia="Noto Sans Symbols" w:cs="Noto Sans Symbols"/>
        <w:sz w:val="20"/>
        <w:szCs w:val="20"/>
      </w:rPr>
    </w:lvl>
    <w:lvl w:ilvl="7">
      <w:start w:val="1"/>
      <w:numFmt w:val="bullet"/>
      <w:lvlText w:val="●"/>
      <w:lvlJc w:val="left"/>
      <w:pPr>
        <w:ind w:left="6120" w:hanging="360"/>
      </w:pPr>
      <w:rPr>
        <w:rFonts w:ascii="Noto Sans Symbols" w:hAnsi="Noto Sans Symbols" w:eastAsia="Noto Sans Symbols" w:cs="Noto Sans Symbols"/>
        <w:sz w:val="20"/>
        <w:szCs w:val="20"/>
      </w:rPr>
    </w:lvl>
    <w:lvl w:ilvl="8">
      <w:start w:val="1"/>
      <w:numFmt w:val="bullet"/>
      <w:lvlText w:val="●"/>
      <w:lvlJc w:val="left"/>
      <w:pPr>
        <w:ind w:left="6840" w:hanging="360"/>
      </w:pPr>
      <w:rPr>
        <w:rFonts w:ascii="Noto Sans Symbols" w:hAnsi="Noto Sans Symbols" w:eastAsia="Noto Sans Symbols" w:cs="Noto Sans Symbols"/>
        <w:sz w:val="20"/>
        <w:szCs w:val="20"/>
      </w:rPr>
    </w:lvl>
  </w:abstractNum>
  <w:abstractNum w:abstractNumId="6" w15:restartNumberingAfterBreak="0">
    <w:nsid w:val="323D7E94"/>
    <w:multiLevelType w:val="hybridMultilevel"/>
    <w:tmpl w:val="837CAF08"/>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7" w15:restartNumberingAfterBreak="0">
    <w:nsid w:val="383A3CB6"/>
    <w:multiLevelType w:val="multilevel"/>
    <w:tmpl w:val="9516F1C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8" w15:restartNumberingAfterBreak="0">
    <w:nsid w:val="3AAE6881"/>
    <w:multiLevelType w:val="multilevel"/>
    <w:tmpl w:val="7A406300"/>
    <w:lvl w:ilvl="0">
      <w:start w:val="1"/>
      <w:numFmt w:val="bullet"/>
      <w:lvlText w:val="●"/>
      <w:lvlJc w:val="left"/>
      <w:pPr>
        <w:ind w:left="1080" w:hanging="360"/>
      </w:pPr>
      <w:rPr>
        <w:rFonts w:ascii="Noto Sans Symbols" w:hAnsi="Noto Sans Symbols" w:eastAsia="Noto Sans Symbols" w:cs="Noto Sans Symbols"/>
        <w:sz w:val="20"/>
        <w:szCs w:val="20"/>
      </w:rPr>
    </w:lvl>
    <w:lvl w:ilvl="1">
      <w:start w:val="1"/>
      <w:numFmt w:val="bullet"/>
      <w:lvlText w:val="●"/>
      <w:lvlJc w:val="left"/>
      <w:pPr>
        <w:ind w:left="1800" w:hanging="360"/>
      </w:pPr>
      <w:rPr>
        <w:rFonts w:ascii="Noto Sans Symbols" w:hAnsi="Noto Sans Symbols" w:eastAsia="Noto Sans Symbols" w:cs="Noto Sans Symbols"/>
        <w:sz w:val="20"/>
        <w:szCs w:val="20"/>
      </w:rPr>
    </w:lvl>
    <w:lvl w:ilvl="2">
      <w:start w:val="1"/>
      <w:numFmt w:val="bullet"/>
      <w:lvlText w:val="●"/>
      <w:lvlJc w:val="left"/>
      <w:pPr>
        <w:ind w:left="2520" w:hanging="360"/>
      </w:pPr>
      <w:rPr>
        <w:rFonts w:ascii="Noto Sans Symbols" w:hAnsi="Noto Sans Symbols" w:eastAsia="Noto Sans Symbols" w:cs="Noto Sans Symbols"/>
        <w:sz w:val="20"/>
        <w:szCs w:val="20"/>
      </w:rPr>
    </w:lvl>
    <w:lvl w:ilvl="3">
      <w:start w:val="1"/>
      <w:numFmt w:val="bullet"/>
      <w:lvlText w:val="●"/>
      <w:lvlJc w:val="left"/>
      <w:pPr>
        <w:ind w:left="3240" w:hanging="360"/>
      </w:pPr>
      <w:rPr>
        <w:rFonts w:ascii="Noto Sans Symbols" w:hAnsi="Noto Sans Symbols" w:eastAsia="Noto Sans Symbols" w:cs="Noto Sans Symbols"/>
        <w:sz w:val="20"/>
        <w:szCs w:val="20"/>
      </w:rPr>
    </w:lvl>
    <w:lvl w:ilvl="4">
      <w:start w:val="1"/>
      <w:numFmt w:val="bullet"/>
      <w:lvlText w:val="●"/>
      <w:lvlJc w:val="left"/>
      <w:pPr>
        <w:ind w:left="3960" w:hanging="360"/>
      </w:pPr>
      <w:rPr>
        <w:rFonts w:ascii="Noto Sans Symbols" w:hAnsi="Noto Sans Symbols" w:eastAsia="Noto Sans Symbols" w:cs="Noto Sans Symbols"/>
        <w:sz w:val="20"/>
        <w:szCs w:val="20"/>
      </w:rPr>
    </w:lvl>
    <w:lvl w:ilvl="5">
      <w:start w:val="1"/>
      <w:numFmt w:val="bullet"/>
      <w:lvlText w:val="●"/>
      <w:lvlJc w:val="left"/>
      <w:pPr>
        <w:ind w:left="4680" w:hanging="360"/>
      </w:pPr>
      <w:rPr>
        <w:rFonts w:ascii="Noto Sans Symbols" w:hAnsi="Noto Sans Symbols" w:eastAsia="Noto Sans Symbols" w:cs="Noto Sans Symbols"/>
        <w:sz w:val="20"/>
        <w:szCs w:val="20"/>
      </w:rPr>
    </w:lvl>
    <w:lvl w:ilvl="6">
      <w:start w:val="1"/>
      <w:numFmt w:val="bullet"/>
      <w:lvlText w:val="●"/>
      <w:lvlJc w:val="left"/>
      <w:pPr>
        <w:ind w:left="5400" w:hanging="360"/>
      </w:pPr>
      <w:rPr>
        <w:rFonts w:ascii="Noto Sans Symbols" w:hAnsi="Noto Sans Symbols" w:eastAsia="Noto Sans Symbols" w:cs="Noto Sans Symbols"/>
        <w:sz w:val="20"/>
        <w:szCs w:val="20"/>
      </w:rPr>
    </w:lvl>
    <w:lvl w:ilvl="7">
      <w:start w:val="1"/>
      <w:numFmt w:val="bullet"/>
      <w:lvlText w:val="●"/>
      <w:lvlJc w:val="left"/>
      <w:pPr>
        <w:ind w:left="6120" w:hanging="360"/>
      </w:pPr>
      <w:rPr>
        <w:rFonts w:ascii="Noto Sans Symbols" w:hAnsi="Noto Sans Symbols" w:eastAsia="Noto Sans Symbols" w:cs="Noto Sans Symbols"/>
        <w:sz w:val="20"/>
        <w:szCs w:val="20"/>
      </w:rPr>
    </w:lvl>
    <w:lvl w:ilvl="8">
      <w:start w:val="1"/>
      <w:numFmt w:val="bullet"/>
      <w:lvlText w:val="●"/>
      <w:lvlJc w:val="left"/>
      <w:pPr>
        <w:ind w:left="6840" w:hanging="360"/>
      </w:pPr>
      <w:rPr>
        <w:rFonts w:ascii="Noto Sans Symbols" w:hAnsi="Noto Sans Symbols" w:eastAsia="Noto Sans Symbols" w:cs="Noto Sans Symbols"/>
        <w:sz w:val="20"/>
        <w:szCs w:val="20"/>
      </w:rPr>
    </w:lvl>
  </w:abstractNum>
  <w:abstractNum w:abstractNumId="9" w15:restartNumberingAfterBreak="0">
    <w:nsid w:val="3ADE2960"/>
    <w:multiLevelType w:val="hybridMultilevel"/>
    <w:tmpl w:val="2A3A6236"/>
    <w:lvl w:ilvl="0" w:tplc="04090001">
      <w:start w:val="1"/>
      <w:numFmt w:val="bullet"/>
      <w:lvlText w:val=""/>
      <w:lvlJc w:val="left"/>
      <w:pPr>
        <w:ind w:left="1485" w:hanging="360"/>
      </w:pPr>
      <w:rPr>
        <w:rFonts w:hint="default" w:ascii="Symbol" w:hAnsi="Symbol"/>
      </w:rPr>
    </w:lvl>
    <w:lvl w:ilvl="1" w:tplc="04090003" w:tentative="1">
      <w:start w:val="1"/>
      <w:numFmt w:val="bullet"/>
      <w:lvlText w:val="o"/>
      <w:lvlJc w:val="left"/>
      <w:pPr>
        <w:ind w:left="2205" w:hanging="360"/>
      </w:pPr>
      <w:rPr>
        <w:rFonts w:hint="default" w:ascii="Courier New" w:hAnsi="Courier New" w:cs="Courier New"/>
      </w:rPr>
    </w:lvl>
    <w:lvl w:ilvl="2" w:tplc="04090005" w:tentative="1">
      <w:start w:val="1"/>
      <w:numFmt w:val="bullet"/>
      <w:lvlText w:val=""/>
      <w:lvlJc w:val="left"/>
      <w:pPr>
        <w:ind w:left="2925" w:hanging="360"/>
      </w:pPr>
      <w:rPr>
        <w:rFonts w:hint="default" w:ascii="Wingdings" w:hAnsi="Wingdings"/>
      </w:rPr>
    </w:lvl>
    <w:lvl w:ilvl="3" w:tplc="04090001" w:tentative="1">
      <w:start w:val="1"/>
      <w:numFmt w:val="bullet"/>
      <w:lvlText w:val=""/>
      <w:lvlJc w:val="left"/>
      <w:pPr>
        <w:ind w:left="3645" w:hanging="360"/>
      </w:pPr>
      <w:rPr>
        <w:rFonts w:hint="default" w:ascii="Symbol" w:hAnsi="Symbol"/>
      </w:rPr>
    </w:lvl>
    <w:lvl w:ilvl="4" w:tplc="04090003" w:tentative="1">
      <w:start w:val="1"/>
      <w:numFmt w:val="bullet"/>
      <w:lvlText w:val="o"/>
      <w:lvlJc w:val="left"/>
      <w:pPr>
        <w:ind w:left="4365" w:hanging="360"/>
      </w:pPr>
      <w:rPr>
        <w:rFonts w:hint="default" w:ascii="Courier New" w:hAnsi="Courier New" w:cs="Courier New"/>
      </w:rPr>
    </w:lvl>
    <w:lvl w:ilvl="5" w:tplc="04090005" w:tentative="1">
      <w:start w:val="1"/>
      <w:numFmt w:val="bullet"/>
      <w:lvlText w:val=""/>
      <w:lvlJc w:val="left"/>
      <w:pPr>
        <w:ind w:left="5085" w:hanging="360"/>
      </w:pPr>
      <w:rPr>
        <w:rFonts w:hint="default" w:ascii="Wingdings" w:hAnsi="Wingdings"/>
      </w:rPr>
    </w:lvl>
    <w:lvl w:ilvl="6" w:tplc="04090001" w:tentative="1">
      <w:start w:val="1"/>
      <w:numFmt w:val="bullet"/>
      <w:lvlText w:val=""/>
      <w:lvlJc w:val="left"/>
      <w:pPr>
        <w:ind w:left="5805" w:hanging="360"/>
      </w:pPr>
      <w:rPr>
        <w:rFonts w:hint="default" w:ascii="Symbol" w:hAnsi="Symbol"/>
      </w:rPr>
    </w:lvl>
    <w:lvl w:ilvl="7" w:tplc="04090003" w:tentative="1">
      <w:start w:val="1"/>
      <w:numFmt w:val="bullet"/>
      <w:lvlText w:val="o"/>
      <w:lvlJc w:val="left"/>
      <w:pPr>
        <w:ind w:left="6525" w:hanging="360"/>
      </w:pPr>
      <w:rPr>
        <w:rFonts w:hint="default" w:ascii="Courier New" w:hAnsi="Courier New" w:cs="Courier New"/>
      </w:rPr>
    </w:lvl>
    <w:lvl w:ilvl="8" w:tplc="04090005" w:tentative="1">
      <w:start w:val="1"/>
      <w:numFmt w:val="bullet"/>
      <w:lvlText w:val=""/>
      <w:lvlJc w:val="left"/>
      <w:pPr>
        <w:ind w:left="7245" w:hanging="360"/>
      </w:pPr>
      <w:rPr>
        <w:rFonts w:hint="default" w:ascii="Wingdings" w:hAnsi="Wingdings"/>
      </w:rPr>
    </w:lvl>
  </w:abstractNum>
  <w:abstractNum w:abstractNumId="10" w15:restartNumberingAfterBreak="0">
    <w:nsid w:val="3F765487"/>
    <w:multiLevelType w:val="hybridMultilevel"/>
    <w:tmpl w:val="0706AF90"/>
    <w:lvl w:ilvl="0" w:tplc="C24A16A8">
      <w:start w:val="1"/>
      <w:numFmt w:val="bullet"/>
      <w:lvlText w:val=""/>
      <w:lvlJc w:val="left"/>
      <w:pPr>
        <w:ind w:left="360" w:hanging="360"/>
      </w:pPr>
      <w:rPr>
        <w:rFonts w:hint="default" w:ascii="Symbol" w:hAnsi="Symbol"/>
      </w:rPr>
    </w:lvl>
    <w:lvl w:ilvl="1" w:tplc="928A2BB2">
      <w:start w:val="1"/>
      <w:numFmt w:val="bullet"/>
      <w:lvlText w:val="o"/>
      <w:lvlJc w:val="left"/>
      <w:pPr>
        <w:ind w:left="1080" w:hanging="360"/>
      </w:pPr>
      <w:rPr>
        <w:rFonts w:hint="default" w:ascii="Courier New" w:hAnsi="Courier New"/>
      </w:rPr>
    </w:lvl>
    <w:lvl w:ilvl="2" w:tplc="B47687AA">
      <w:start w:val="1"/>
      <w:numFmt w:val="bullet"/>
      <w:lvlText w:val=""/>
      <w:lvlJc w:val="left"/>
      <w:pPr>
        <w:ind w:left="1800" w:hanging="360"/>
      </w:pPr>
      <w:rPr>
        <w:rFonts w:hint="default" w:ascii="Wingdings" w:hAnsi="Wingdings"/>
      </w:rPr>
    </w:lvl>
    <w:lvl w:ilvl="3" w:tplc="E86AAB74">
      <w:start w:val="1"/>
      <w:numFmt w:val="bullet"/>
      <w:lvlText w:val=""/>
      <w:lvlJc w:val="left"/>
      <w:pPr>
        <w:ind w:left="2520" w:hanging="360"/>
      </w:pPr>
      <w:rPr>
        <w:rFonts w:hint="default" w:ascii="Symbol" w:hAnsi="Symbol"/>
      </w:rPr>
    </w:lvl>
    <w:lvl w:ilvl="4" w:tplc="F2BA71F6">
      <w:start w:val="1"/>
      <w:numFmt w:val="bullet"/>
      <w:lvlText w:val="o"/>
      <w:lvlJc w:val="left"/>
      <w:pPr>
        <w:ind w:left="3240" w:hanging="360"/>
      </w:pPr>
      <w:rPr>
        <w:rFonts w:hint="default" w:ascii="Courier New" w:hAnsi="Courier New"/>
      </w:rPr>
    </w:lvl>
    <w:lvl w:ilvl="5" w:tplc="720EE4AE">
      <w:start w:val="1"/>
      <w:numFmt w:val="bullet"/>
      <w:lvlText w:val=""/>
      <w:lvlJc w:val="left"/>
      <w:pPr>
        <w:ind w:left="3960" w:hanging="360"/>
      </w:pPr>
      <w:rPr>
        <w:rFonts w:hint="default" w:ascii="Wingdings" w:hAnsi="Wingdings"/>
      </w:rPr>
    </w:lvl>
    <w:lvl w:ilvl="6" w:tplc="9564C06A">
      <w:start w:val="1"/>
      <w:numFmt w:val="bullet"/>
      <w:lvlText w:val=""/>
      <w:lvlJc w:val="left"/>
      <w:pPr>
        <w:ind w:left="4680" w:hanging="360"/>
      </w:pPr>
      <w:rPr>
        <w:rFonts w:hint="default" w:ascii="Symbol" w:hAnsi="Symbol"/>
      </w:rPr>
    </w:lvl>
    <w:lvl w:ilvl="7" w:tplc="1ADA658E">
      <w:start w:val="1"/>
      <w:numFmt w:val="bullet"/>
      <w:lvlText w:val="o"/>
      <w:lvlJc w:val="left"/>
      <w:pPr>
        <w:ind w:left="5400" w:hanging="360"/>
      </w:pPr>
      <w:rPr>
        <w:rFonts w:hint="default" w:ascii="Courier New" w:hAnsi="Courier New"/>
      </w:rPr>
    </w:lvl>
    <w:lvl w:ilvl="8" w:tplc="70E0C21A">
      <w:start w:val="1"/>
      <w:numFmt w:val="bullet"/>
      <w:lvlText w:val=""/>
      <w:lvlJc w:val="left"/>
      <w:pPr>
        <w:ind w:left="6120" w:hanging="360"/>
      </w:pPr>
      <w:rPr>
        <w:rFonts w:hint="default" w:ascii="Wingdings" w:hAnsi="Wingdings"/>
      </w:rPr>
    </w:lvl>
  </w:abstractNum>
  <w:abstractNum w:abstractNumId="11" w15:restartNumberingAfterBreak="0">
    <w:nsid w:val="3FC76D8D"/>
    <w:multiLevelType w:val="hybridMultilevel"/>
    <w:tmpl w:val="14CE8F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36F4E3A"/>
    <w:multiLevelType w:val="hybridMultilevel"/>
    <w:tmpl w:val="B3B84236"/>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13" w15:restartNumberingAfterBreak="0">
    <w:nsid w:val="4B7172A0"/>
    <w:multiLevelType w:val="hybridMultilevel"/>
    <w:tmpl w:val="8F36A2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ADA3105"/>
    <w:multiLevelType w:val="multilevel"/>
    <w:tmpl w:val="7A406300"/>
    <w:lvl w:ilvl="0">
      <w:start w:val="1"/>
      <w:numFmt w:val="bullet"/>
      <w:lvlText w:val="●"/>
      <w:lvlJc w:val="left"/>
      <w:pPr>
        <w:ind w:left="1080" w:hanging="360"/>
      </w:pPr>
      <w:rPr>
        <w:rFonts w:ascii="Noto Sans Symbols" w:hAnsi="Noto Sans Symbols" w:eastAsia="Noto Sans Symbols" w:cs="Noto Sans Symbols"/>
        <w:sz w:val="20"/>
        <w:szCs w:val="20"/>
      </w:rPr>
    </w:lvl>
    <w:lvl w:ilvl="1">
      <w:start w:val="1"/>
      <w:numFmt w:val="bullet"/>
      <w:lvlText w:val="●"/>
      <w:lvlJc w:val="left"/>
      <w:pPr>
        <w:ind w:left="1800" w:hanging="360"/>
      </w:pPr>
      <w:rPr>
        <w:rFonts w:ascii="Noto Sans Symbols" w:hAnsi="Noto Sans Symbols" w:eastAsia="Noto Sans Symbols" w:cs="Noto Sans Symbols"/>
        <w:sz w:val="20"/>
        <w:szCs w:val="20"/>
      </w:rPr>
    </w:lvl>
    <w:lvl w:ilvl="2">
      <w:start w:val="1"/>
      <w:numFmt w:val="bullet"/>
      <w:lvlText w:val="●"/>
      <w:lvlJc w:val="left"/>
      <w:pPr>
        <w:ind w:left="2520" w:hanging="360"/>
      </w:pPr>
      <w:rPr>
        <w:rFonts w:ascii="Noto Sans Symbols" w:hAnsi="Noto Sans Symbols" w:eastAsia="Noto Sans Symbols" w:cs="Noto Sans Symbols"/>
        <w:sz w:val="20"/>
        <w:szCs w:val="20"/>
      </w:rPr>
    </w:lvl>
    <w:lvl w:ilvl="3">
      <w:start w:val="1"/>
      <w:numFmt w:val="bullet"/>
      <w:lvlText w:val="●"/>
      <w:lvlJc w:val="left"/>
      <w:pPr>
        <w:ind w:left="3240" w:hanging="360"/>
      </w:pPr>
      <w:rPr>
        <w:rFonts w:ascii="Noto Sans Symbols" w:hAnsi="Noto Sans Symbols" w:eastAsia="Noto Sans Symbols" w:cs="Noto Sans Symbols"/>
        <w:sz w:val="20"/>
        <w:szCs w:val="20"/>
      </w:rPr>
    </w:lvl>
    <w:lvl w:ilvl="4">
      <w:start w:val="1"/>
      <w:numFmt w:val="bullet"/>
      <w:lvlText w:val="●"/>
      <w:lvlJc w:val="left"/>
      <w:pPr>
        <w:ind w:left="3960" w:hanging="360"/>
      </w:pPr>
      <w:rPr>
        <w:rFonts w:ascii="Noto Sans Symbols" w:hAnsi="Noto Sans Symbols" w:eastAsia="Noto Sans Symbols" w:cs="Noto Sans Symbols"/>
        <w:sz w:val="20"/>
        <w:szCs w:val="20"/>
      </w:rPr>
    </w:lvl>
    <w:lvl w:ilvl="5">
      <w:start w:val="1"/>
      <w:numFmt w:val="bullet"/>
      <w:lvlText w:val="●"/>
      <w:lvlJc w:val="left"/>
      <w:pPr>
        <w:ind w:left="4680" w:hanging="360"/>
      </w:pPr>
      <w:rPr>
        <w:rFonts w:ascii="Noto Sans Symbols" w:hAnsi="Noto Sans Symbols" w:eastAsia="Noto Sans Symbols" w:cs="Noto Sans Symbols"/>
        <w:sz w:val="20"/>
        <w:szCs w:val="20"/>
      </w:rPr>
    </w:lvl>
    <w:lvl w:ilvl="6">
      <w:start w:val="1"/>
      <w:numFmt w:val="bullet"/>
      <w:lvlText w:val="●"/>
      <w:lvlJc w:val="left"/>
      <w:pPr>
        <w:ind w:left="5400" w:hanging="360"/>
      </w:pPr>
      <w:rPr>
        <w:rFonts w:ascii="Noto Sans Symbols" w:hAnsi="Noto Sans Symbols" w:eastAsia="Noto Sans Symbols" w:cs="Noto Sans Symbols"/>
        <w:sz w:val="20"/>
        <w:szCs w:val="20"/>
      </w:rPr>
    </w:lvl>
    <w:lvl w:ilvl="7">
      <w:start w:val="1"/>
      <w:numFmt w:val="bullet"/>
      <w:lvlText w:val="●"/>
      <w:lvlJc w:val="left"/>
      <w:pPr>
        <w:ind w:left="6120" w:hanging="360"/>
      </w:pPr>
      <w:rPr>
        <w:rFonts w:ascii="Noto Sans Symbols" w:hAnsi="Noto Sans Symbols" w:eastAsia="Noto Sans Symbols" w:cs="Noto Sans Symbols"/>
        <w:sz w:val="20"/>
        <w:szCs w:val="20"/>
      </w:rPr>
    </w:lvl>
    <w:lvl w:ilvl="8">
      <w:start w:val="1"/>
      <w:numFmt w:val="bullet"/>
      <w:lvlText w:val="●"/>
      <w:lvlJc w:val="left"/>
      <w:pPr>
        <w:ind w:left="6840" w:hanging="360"/>
      </w:pPr>
      <w:rPr>
        <w:rFonts w:ascii="Noto Sans Symbols" w:hAnsi="Noto Sans Symbols" w:eastAsia="Noto Sans Symbols" w:cs="Noto Sans Symbols"/>
        <w:sz w:val="20"/>
        <w:szCs w:val="20"/>
      </w:rPr>
    </w:lvl>
  </w:abstractNum>
  <w:abstractNum w:abstractNumId="15" w15:restartNumberingAfterBreak="0">
    <w:nsid w:val="6047605E"/>
    <w:multiLevelType w:val="hybridMultilevel"/>
    <w:tmpl w:val="8DFEC9F0"/>
    <w:lvl w:ilvl="0" w:tplc="BB3436E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B9B69E1"/>
    <w:multiLevelType w:val="multilevel"/>
    <w:tmpl w:val="7A406300"/>
    <w:lvl w:ilvl="0">
      <w:start w:val="1"/>
      <w:numFmt w:val="bullet"/>
      <w:lvlText w:val="●"/>
      <w:lvlJc w:val="left"/>
      <w:pPr>
        <w:ind w:left="1080" w:hanging="360"/>
      </w:pPr>
      <w:rPr>
        <w:rFonts w:ascii="Noto Sans Symbols" w:hAnsi="Noto Sans Symbols" w:eastAsia="Noto Sans Symbols" w:cs="Noto Sans Symbols"/>
        <w:sz w:val="20"/>
        <w:szCs w:val="20"/>
      </w:rPr>
    </w:lvl>
    <w:lvl w:ilvl="1">
      <w:start w:val="1"/>
      <w:numFmt w:val="bullet"/>
      <w:lvlText w:val="●"/>
      <w:lvlJc w:val="left"/>
      <w:pPr>
        <w:ind w:left="1800" w:hanging="360"/>
      </w:pPr>
      <w:rPr>
        <w:rFonts w:ascii="Noto Sans Symbols" w:hAnsi="Noto Sans Symbols" w:eastAsia="Noto Sans Symbols" w:cs="Noto Sans Symbols"/>
        <w:sz w:val="20"/>
        <w:szCs w:val="20"/>
      </w:rPr>
    </w:lvl>
    <w:lvl w:ilvl="2">
      <w:start w:val="1"/>
      <w:numFmt w:val="bullet"/>
      <w:lvlText w:val="●"/>
      <w:lvlJc w:val="left"/>
      <w:pPr>
        <w:ind w:left="2520" w:hanging="360"/>
      </w:pPr>
      <w:rPr>
        <w:rFonts w:ascii="Noto Sans Symbols" w:hAnsi="Noto Sans Symbols" w:eastAsia="Noto Sans Symbols" w:cs="Noto Sans Symbols"/>
        <w:sz w:val="20"/>
        <w:szCs w:val="20"/>
      </w:rPr>
    </w:lvl>
    <w:lvl w:ilvl="3">
      <w:start w:val="1"/>
      <w:numFmt w:val="bullet"/>
      <w:lvlText w:val="●"/>
      <w:lvlJc w:val="left"/>
      <w:pPr>
        <w:ind w:left="3240" w:hanging="360"/>
      </w:pPr>
      <w:rPr>
        <w:rFonts w:ascii="Noto Sans Symbols" w:hAnsi="Noto Sans Symbols" w:eastAsia="Noto Sans Symbols" w:cs="Noto Sans Symbols"/>
        <w:sz w:val="20"/>
        <w:szCs w:val="20"/>
      </w:rPr>
    </w:lvl>
    <w:lvl w:ilvl="4">
      <w:start w:val="1"/>
      <w:numFmt w:val="bullet"/>
      <w:lvlText w:val="●"/>
      <w:lvlJc w:val="left"/>
      <w:pPr>
        <w:ind w:left="3960" w:hanging="360"/>
      </w:pPr>
      <w:rPr>
        <w:rFonts w:ascii="Noto Sans Symbols" w:hAnsi="Noto Sans Symbols" w:eastAsia="Noto Sans Symbols" w:cs="Noto Sans Symbols"/>
        <w:sz w:val="20"/>
        <w:szCs w:val="20"/>
      </w:rPr>
    </w:lvl>
    <w:lvl w:ilvl="5">
      <w:start w:val="1"/>
      <w:numFmt w:val="bullet"/>
      <w:lvlText w:val="●"/>
      <w:lvlJc w:val="left"/>
      <w:pPr>
        <w:ind w:left="4680" w:hanging="360"/>
      </w:pPr>
      <w:rPr>
        <w:rFonts w:ascii="Noto Sans Symbols" w:hAnsi="Noto Sans Symbols" w:eastAsia="Noto Sans Symbols" w:cs="Noto Sans Symbols"/>
        <w:sz w:val="20"/>
        <w:szCs w:val="20"/>
      </w:rPr>
    </w:lvl>
    <w:lvl w:ilvl="6">
      <w:start w:val="1"/>
      <w:numFmt w:val="bullet"/>
      <w:lvlText w:val="●"/>
      <w:lvlJc w:val="left"/>
      <w:pPr>
        <w:ind w:left="5400" w:hanging="360"/>
      </w:pPr>
      <w:rPr>
        <w:rFonts w:ascii="Noto Sans Symbols" w:hAnsi="Noto Sans Symbols" w:eastAsia="Noto Sans Symbols" w:cs="Noto Sans Symbols"/>
        <w:sz w:val="20"/>
        <w:szCs w:val="20"/>
      </w:rPr>
    </w:lvl>
    <w:lvl w:ilvl="7">
      <w:start w:val="1"/>
      <w:numFmt w:val="bullet"/>
      <w:lvlText w:val="●"/>
      <w:lvlJc w:val="left"/>
      <w:pPr>
        <w:ind w:left="6120" w:hanging="360"/>
      </w:pPr>
      <w:rPr>
        <w:rFonts w:ascii="Noto Sans Symbols" w:hAnsi="Noto Sans Symbols" w:eastAsia="Noto Sans Symbols" w:cs="Noto Sans Symbols"/>
        <w:sz w:val="20"/>
        <w:szCs w:val="20"/>
      </w:rPr>
    </w:lvl>
    <w:lvl w:ilvl="8">
      <w:start w:val="1"/>
      <w:numFmt w:val="bullet"/>
      <w:lvlText w:val="●"/>
      <w:lvlJc w:val="left"/>
      <w:pPr>
        <w:ind w:left="6840" w:hanging="360"/>
      </w:pPr>
      <w:rPr>
        <w:rFonts w:ascii="Noto Sans Symbols" w:hAnsi="Noto Sans Symbols" w:eastAsia="Noto Sans Symbols" w:cs="Noto Sans Symbols"/>
        <w:sz w:val="20"/>
        <w:szCs w:val="20"/>
      </w:rPr>
    </w:lvl>
  </w:abstractNum>
  <w:abstractNum w:abstractNumId="17" w15:restartNumberingAfterBreak="0">
    <w:nsid w:val="6BA60885"/>
    <w:multiLevelType w:val="hybridMultilevel"/>
    <w:tmpl w:val="1A04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D8431AE"/>
    <w:multiLevelType w:val="hybridMultilevel"/>
    <w:tmpl w:val="473080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C364FC"/>
    <w:multiLevelType w:val="hybridMultilevel"/>
    <w:tmpl w:val="CF86D0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BF819A0"/>
    <w:multiLevelType w:val="hybridMultilevel"/>
    <w:tmpl w:val="0712B16E"/>
    <w:lvl w:ilvl="0" w:tplc="BB3436E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A00735"/>
    <w:multiLevelType w:val="hybridMultilevel"/>
    <w:tmpl w:val="6FF2F1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7EB66C1F"/>
    <w:multiLevelType w:val="hybridMultilevel"/>
    <w:tmpl w:val="4E32588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474255270">
    <w:abstractNumId w:val="10"/>
  </w:num>
  <w:num w:numId="2" w16cid:durableId="15160454">
    <w:abstractNumId w:val="3"/>
  </w:num>
  <w:num w:numId="3" w16cid:durableId="1686395094">
    <w:abstractNumId w:val="4"/>
  </w:num>
  <w:num w:numId="4" w16cid:durableId="1737236742">
    <w:abstractNumId w:val="7"/>
  </w:num>
  <w:num w:numId="5" w16cid:durableId="1029842249">
    <w:abstractNumId w:val="16"/>
  </w:num>
  <w:num w:numId="6" w16cid:durableId="930817275">
    <w:abstractNumId w:val="12"/>
  </w:num>
  <w:num w:numId="7" w16cid:durableId="907348425">
    <w:abstractNumId w:val="9"/>
  </w:num>
  <w:num w:numId="8" w16cid:durableId="1921786912">
    <w:abstractNumId w:val="5"/>
  </w:num>
  <w:num w:numId="9" w16cid:durableId="341860852">
    <w:abstractNumId w:val="8"/>
  </w:num>
  <w:num w:numId="10" w16cid:durableId="604457105">
    <w:abstractNumId w:val="14"/>
  </w:num>
  <w:num w:numId="11" w16cid:durableId="1176923886">
    <w:abstractNumId w:val="17"/>
  </w:num>
  <w:num w:numId="12" w16cid:durableId="307052765">
    <w:abstractNumId w:val="6"/>
  </w:num>
  <w:num w:numId="13" w16cid:durableId="1528710881">
    <w:abstractNumId w:val="18"/>
  </w:num>
  <w:num w:numId="14" w16cid:durableId="611010894">
    <w:abstractNumId w:val="19"/>
  </w:num>
  <w:num w:numId="15" w16cid:durableId="323316898">
    <w:abstractNumId w:val="1"/>
  </w:num>
  <w:num w:numId="16" w16cid:durableId="1005934665">
    <w:abstractNumId w:val="22"/>
  </w:num>
  <w:num w:numId="17" w16cid:durableId="1333534290">
    <w:abstractNumId w:val="15"/>
  </w:num>
  <w:num w:numId="18" w16cid:durableId="1383943392">
    <w:abstractNumId w:val="20"/>
  </w:num>
  <w:num w:numId="19" w16cid:durableId="1984968977">
    <w:abstractNumId w:val="2"/>
  </w:num>
  <w:num w:numId="20" w16cid:durableId="1743991747">
    <w:abstractNumId w:val="21"/>
  </w:num>
  <w:num w:numId="21" w16cid:durableId="1707873889">
    <w:abstractNumId w:val="11"/>
  </w:num>
  <w:num w:numId="22" w16cid:durableId="1938438174">
    <w:abstractNumId w:val="0"/>
  </w:num>
  <w:num w:numId="23" w16cid:durableId="297955834">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26B"/>
    <w:rsid w:val="0001148C"/>
    <w:rsid w:val="00012C1A"/>
    <w:rsid w:val="000266B5"/>
    <w:rsid w:val="00030B2C"/>
    <w:rsid w:val="00035E75"/>
    <w:rsid w:val="00037CB4"/>
    <w:rsid w:val="00083D24"/>
    <w:rsid w:val="000840EC"/>
    <w:rsid w:val="00084B7E"/>
    <w:rsid w:val="00084F91"/>
    <w:rsid w:val="0009345C"/>
    <w:rsid w:val="0009768C"/>
    <w:rsid w:val="000A3997"/>
    <w:rsid w:val="000A46AD"/>
    <w:rsid w:val="000A68F5"/>
    <w:rsid w:val="000B2723"/>
    <w:rsid w:val="000B43B6"/>
    <w:rsid w:val="000D19C9"/>
    <w:rsid w:val="000F4BF2"/>
    <w:rsid w:val="00102BE7"/>
    <w:rsid w:val="001177F6"/>
    <w:rsid w:val="00121296"/>
    <w:rsid w:val="00156CCB"/>
    <w:rsid w:val="00193572"/>
    <w:rsid w:val="001A0929"/>
    <w:rsid w:val="001A2067"/>
    <w:rsid w:val="001A514B"/>
    <w:rsid w:val="001A6C7E"/>
    <w:rsid w:val="001A7A2B"/>
    <w:rsid w:val="001B5CB1"/>
    <w:rsid w:val="00221BF2"/>
    <w:rsid w:val="00224061"/>
    <w:rsid w:val="00234AAC"/>
    <w:rsid w:val="00236F40"/>
    <w:rsid w:val="0024678A"/>
    <w:rsid w:val="00261A4A"/>
    <w:rsid w:val="0027214A"/>
    <w:rsid w:val="0028265D"/>
    <w:rsid w:val="00283892"/>
    <w:rsid w:val="00291E1C"/>
    <w:rsid w:val="002B0A69"/>
    <w:rsid w:val="002B738C"/>
    <w:rsid w:val="002D7120"/>
    <w:rsid w:val="0033073E"/>
    <w:rsid w:val="003351B1"/>
    <w:rsid w:val="00382394"/>
    <w:rsid w:val="003B50CE"/>
    <w:rsid w:val="003E20B9"/>
    <w:rsid w:val="004009C1"/>
    <w:rsid w:val="004173A6"/>
    <w:rsid w:val="0043568B"/>
    <w:rsid w:val="00445171"/>
    <w:rsid w:val="00464D44"/>
    <w:rsid w:val="004819F7"/>
    <w:rsid w:val="00490388"/>
    <w:rsid w:val="00493880"/>
    <w:rsid w:val="00495381"/>
    <w:rsid w:val="00496194"/>
    <w:rsid w:val="004B0C48"/>
    <w:rsid w:val="004B5512"/>
    <w:rsid w:val="004C1E22"/>
    <w:rsid w:val="004C3673"/>
    <w:rsid w:val="004D5007"/>
    <w:rsid w:val="004D6024"/>
    <w:rsid w:val="004F1250"/>
    <w:rsid w:val="00524522"/>
    <w:rsid w:val="0053635B"/>
    <w:rsid w:val="00545B3B"/>
    <w:rsid w:val="00554AB0"/>
    <w:rsid w:val="00556830"/>
    <w:rsid w:val="00557244"/>
    <w:rsid w:val="0056158F"/>
    <w:rsid w:val="00580853"/>
    <w:rsid w:val="005941CA"/>
    <w:rsid w:val="005A574D"/>
    <w:rsid w:val="005B3652"/>
    <w:rsid w:val="005B7754"/>
    <w:rsid w:val="005D391F"/>
    <w:rsid w:val="005E76B6"/>
    <w:rsid w:val="005F6725"/>
    <w:rsid w:val="00605244"/>
    <w:rsid w:val="00634A0D"/>
    <w:rsid w:val="006379B8"/>
    <w:rsid w:val="00645464"/>
    <w:rsid w:val="00646178"/>
    <w:rsid w:val="00650E22"/>
    <w:rsid w:val="00657799"/>
    <w:rsid w:val="00664796"/>
    <w:rsid w:val="00696FA4"/>
    <w:rsid w:val="006C054E"/>
    <w:rsid w:val="006C641D"/>
    <w:rsid w:val="006D6E98"/>
    <w:rsid w:val="006E2136"/>
    <w:rsid w:val="006E2575"/>
    <w:rsid w:val="006E5FA1"/>
    <w:rsid w:val="006F2C58"/>
    <w:rsid w:val="00702DF0"/>
    <w:rsid w:val="00744CE7"/>
    <w:rsid w:val="007644FD"/>
    <w:rsid w:val="007646DC"/>
    <w:rsid w:val="0077525B"/>
    <w:rsid w:val="007C0614"/>
    <w:rsid w:val="007C6A20"/>
    <w:rsid w:val="007D6D0A"/>
    <w:rsid w:val="008014D7"/>
    <w:rsid w:val="00801B59"/>
    <w:rsid w:val="00812FFE"/>
    <w:rsid w:val="00815BC9"/>
    <w:rsid w:val="00821E83"/>
    <w:rsid w:val="00855781"/>
    <w:rsid w:val="00863BED"/>
    <w:rsid w:val="00864323"/>
    <w:rsid w:val="00864365"/>
    <w:rsid w:val="00874FC0"/>
    <w:rsid w:val="008B4881"/>
    <w:rsid w:val="008B4F85"/>
    <w:rsid w:val="008E7ABB"/>
    <w:rsid w:val="008F3F69"/>
    <w:rsid w:val="008F6C6A"/>
    <w:rsid w:val="0091105F"/>
    <w:rsid w:val="0092407A"/>
    <w:rsid w:val="00937BFB"/>
    <w:rsid w:val="00947ABB"/>
    <w:rsid w:val="00962BC8"/>
    <w:rsid w:val="00966A07"/>
    <w:rsid w:val="00971F32"/>
    <w:rsid w:val="00986FB1"/>
    <w:rsid w:val="009A37AD"/>
    <w:rsid w:val="009D0C1A"/>
    <w:rsid w:val="009E472F"/>
    <w:rsid w:val="009E5365"/>
    <w:rsid w:val="009F4A41"/>
    <w:rsid w:val="009F5311"/>
    <w:rsid w:val="00A067B9"/>
    <w:rsid w:val="00A20455"/>
    <w:rsid w:val="00A3677B"/>
    <w:rsid w:val="00A62E06"/>
    <w:rsid w:val="00A947FB"/>
    <w:rsid w:val="00AA7229"/>
    <w:rsid w:val="00AB3155"/>
    <w:rsid w:val="00AC26FD"/>
    <w:rsid w:val="00AC5C98"/>
    <w:rsid w:val="00AD0BBF"/>
    <w:rsid w:val="00AD290F"/>
    <w:rsid w:val="00AF24BF"/>
    <w:rsid w:val="00B2214E"/>
    <w:rsid w:val="00B245D1"/>
    <w:rsid w:val="00B3532C"/>
    <w:rsid w:val="00B437A2"/>
    <w:rsid w:val="00B53393"/>
    <w:rsid w:val="00B62BE1"/>
    <w:rsid w:val="00B66C7A"/>
    <w:rsid w:val="00B6782B"/>
    <w:rsid w:val="00BA2E59"/>
    <w:rsid w:val="00BA3641"/>
    <w:rsid w:val="00BB58AE"/>
    <w:rsid w:val="00BF682E"/>
    <w:rsid w:val="00C104A3"/>
    <w:rsid w:val="00C17A58"/>
    <w:rsid w:val="00C42DD1"/>
    <w:rsid w:val="00C44CBD"/>
    <w:rsid w:val="00C53414"/>
    <w:rsid w:val="00C53937"/>
    <w:rsid w:val="00C73A0A"/>
    <w:rsid w:val="00C83E80"/>
    <w:rsid w:val="00C84BBB"/>
    <w:rsid w:val="00CD0356"/>
    <w:rsid w:val="00CF788A"/>
    <w:rsid w:val="00D2026B"/>
    <w:rsid w:val="00D22E2F"/>
    <w:rsid w:val="00D42A6B"/>
    <w:rsid w:val="00D43C48"/>
    <w:rsid w:val="00D44C44"/>
    <w:rsid w:val="00D4755B"/>
    <w:rsid w:val="00D57683"/>
    <w:rsid w:val="00D821AE"/>
    <w:rsid w:val="00DB41BA"/>
    <w:rsid w:val="00DD4FFC"/>
    <w:rsid w:val="00DD5909"/>
    <w:rsid w:val="00E077B7"/>
    <w:rsid w:val="00E101D2"/>
    <w:rsid w:val="00E16F20"/>
    <w:rsid w:val="00E252F9"/>
    <w:rsid w:val="00E2664F"/>
    <w:rsid w:val="00E97AA5"/>
    <w:rsid w:val="00EA70FA"/>
    <w:rsid w:val="00ED0CDC"/>
    <w:rsid w:val="00EE7B7E"/>
    <w:rsid w:val="00F10027"/>
    <w:rsid w:val="00F12EF3"/>
    <w:rsid w:val="00F3405D"/>
    <w:rsid w:val="00F573F3"/>
    <w:rsid w:val="00F61520"/>
    <w:rsid w:val="00F93D93"/>
    <w:rsid w:val="00FA3064"/>
    <w:rsid w:val="00FA3E47"/>
    <w:rsid w:val="00FB67A0"/>
    <w:rsid w:val="00FF3877"/>
    <w:rsid w:val="020CC90A"/>
    <w:rsid w:val="10C5BA52"/>
    <w:rsid w:val="16BE79FB"/>
    <w:rsid w:val="17FE19CF"/>
    <w:rsid w:val="1A14FFFA"/>
    <w:rsid w:val="1C101AF3"/>
    <w:rsid w:val="232C5C7D"/>
    <w:rsid w:val="26592B2B"/>
    <w:rsid w:val="267B6CED"/>
    <w:rsid w:val="28C374BC"/>
    <w:rsid w:val="2FE469AE"/>
    <w:rsid w:val="3C5C4CFA"/>
    <w:rsid w:val="3CB9BE98"/>
    <w:rsid w:val="3E1597E4"/>
    <w:rsid w:val="3E6B1286"/>
    <w:rsid w:val="409376E7"/>
    <w:rsid w:val="48535728"/>
    <w:rsid w:val="4E27EF90"/>
    <w:rsid w:val="55B3CAD6"/>
    <w:rsid w:val="5A81E4A1"/>
    <w:rsid w:val="61B055DD"/>
    <w:rsid w:val="70185924"/>
    <w:rsid w:val="74EC68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B95B"/>
  <w15:docId w15:val="{A6169EE0-E9FC-48A2-9F6B-DC4BA0C739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aragraph" w:customStyle="1">
    <w:name w:val="paragraph"/>
    <w:basedOn w:val="Normal"/>
    <w:rsid w:val="003823E7"/>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3823E7"/>
  </w:style>
  <w:style w:type="character" w:styleId="eop" w:customStyle="1">
    <w:name w:val="eop"/>
    <w:basedOn w:val="DefaultParagraphFont"/>
    <w:rsid w:val="003823E7"/>
  </w:style>
  <w:style w:type="character" w:styleId="tabchar" w:customStyle="1">
    <w:name w:val="tabchar"/>
    <w:basedOn w:val="DefaultParagraphFont"/>
    <w:rsid w:val="003823E7"/>
  </w:style>
  <w:style w:type="character" w:styleId="contextualspellingandgrammarerror" w:customStyle="1">
    <w:name w:val="contextualspellingandgrammarerror"/>
    <w:basedOn w:val="DefaultParagraphFont"/>
    <w:rsid w:val="003823E7"/>
  </w:style>
  <w:style w:type="character" w:styleId="spellingerror" w:customStyle="1">
    <w:name w:val="spellingerror"/>
    <w:basedOn w:val="DefaultParagraphFont"/>
    <w:rsid w:val="003823E7"/>
  </w:style>
  <w:style w:type="character" w:styleId="Hyperlink">
    <w:name w:val="Hyperlink"/>
    <w:basedOn w:val="DefaultParagraphFont"/>
    <w:uiPriority w:val="99"/>
    <w:unhideWhenUsed/>
    <w:rsid w:val="00C96688"/>
    <w:rPr>
      <w:color w:val="0563C1" w:themeColor="hyperlink"/>
      <w:u w:val="single"/>
    </w:rPr>
  </w:style>
  <w:style w:type="character" w:styleId="UnresolvedMention">
    <w:name w:val="Unresolved Mention"/>
    <w:basedOn w:val="DefaultParagraphFont"/>
    <w:uiPriority w:val="99"/>
    <w:semiHidden/>
    <w:unhideWhenUsed/>
    <w:rsid w:val="00C9668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CommentReference">
    <w:name w:val="Comment Reference"/>
    <w:basedOn w:val="DefaultParagraphFont"/>
    <w:unhideWhenUsed/>
    <w:rsid w:val="004C1E22"/>
    <w:rPr>
      <w:sz w:val="16"/>
      <w:szCs w:val="16"/>
    </w:rPr>
  </w:style>
  <w:style w:type="paragraph" w:styleId="CommentText">
    <w:name w:val="Comment Text"/>
    <w:basedOn w:val="Normal"/>
    <w:link w:val="CommentTextChar"/>
    <w:uiPriority w:val="99"/>
    <w:unhideWhenUsed/>
    <w:rsid w:val="004C1E22"/>
    <w:rPr>
      <w:sz w:val="20"/>
      <w:szCs w:val="20"/>
    </w:rPr>
  </w:style>
  <w:style w:type="character" w:styleId="CommentTextChar" w:customStyle="1">
    <w:name w:val="Comment Text Char"/>
    <w:basedOn w:val="DefaultParagraphFont"/>
    <w:link w:val="CommentText"/>
    <w:uiPriority w:val="99"/>
    <w:rsid w:val="004C1E22"/>
    <w:rPr>
      <w:sz w:val="20"/>
      <w:szCs w:val="20"/>
    </w:rPr>
  </w:style>
  <w:style w:type="paragraph" w:styleId="CommentSubject">
    <w:name w:val="Comment Subject"/>
    <w:basedOn w:val="CommentText"/>
    <w:next w:val="CommentText"/>
    <w:link w:val="CommentSubjectChar"/>
    <w:uiPriority w:val="99"/>
    <w:semiHidden/>
    <w:unhideWhenUsed/>
    <w:rsid w:val="004C1E22"/>
    <w:rPr>
      <w:b/>
      <w:bCs/>
    </w:rPr>
  </w:style>
  <w:style w:type="character" w:styleId="CommentSubjectChar" w:customStyle="1">
    <w:name w:val="Comment Subject Char"/>
    <w:basedOn w:val="CommentTextChar"/>
    <w:link w:val="CommentSubject"/>
    <w:uiPriority w:val="99"/>
    <w:semiHidden/>
    <w:rsid w:val="004C1E22"/>
    <w:rPr>
      <w:b/>
      <w:bCs/>
      <w:sz w:val="20"/>
      <w:szCs w:val="20"/>
    </w:rPr>
  </w:style>
  <w:style w:type="paragraph" w:styleId="BalloonText">
    <w:name w:val="Balloon Text"/>
    <w:basedOn w:val="Normal"/>
    <w:link w:val="BalloonTextChar"/>
    <w:uiPriority w:val="99"/>
    <w:semiHidden/>
    <w:unhideWhenUsed/>
    <w:rsid w:val="00B437A2"/>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437A2"/>
    <w:rPr>
      <w:rFonts w:ascii="Times New Roman" w:hAnsi="Times New Roman" w:cs="Times New Roman"/>
      <w:sz w:val="18"/>
      <w:szCs w:val="18"/>
    </w:rPr>
  </w:style>
  <w:style w:type="paragraph" w:styleId="Revision">
    <w:name w:val="Revision"/>
    <w:hidden/>
    <w:uiPriority w:val="99"/>
    <w:semiHidden/>
    <w:rsid w:val="006E5FA1"/>
  </w:style>
  <w:style w:type="paragraph" w:styleId="BodyText">
    <w:name w:val="Body Text"/>
    <w:basedOn w:val="Normal"/>
    <w:link w:val="BodyTextChar"/>
    <w:uiPriority w:val="1"/>
    <w:qFormat/>
    <w:rsid w:val="009F5311"/>
    <w:pPr>
      <w:widowControl w:val="0"/>
      <w:autoSpaceDE w:val="0"/>
      <w:autoSpaceDN w:val="0"/>
    </w:pPr>
    <w:rPr>
      <w:rFonts w:ascii="Calibri Light" w:hAnsi="Calibri Light" w:eastAsia="Calibri Light" w:cs="Calibri Light"/>
      <w:sz w:val="20"/>
      <w:szCs w:val="20"/>
      <w:lang w:val="en-US" w:eastAsia="en-US"/>
    </w:rPr>
  </w:style>
  <w:style w:type="character" w:styleId="BodyTextChar" w:customStyle="1">
    <w:name w:val="Body Text Char"/>
    <w:basedOn w:val="DefaultParagraphFont"/>
    <w:link w:val="BodyText"/>
    <w:uiPriority w:val="1"/>
    <w:rsid w:val="009F5311"/>
    <w:rPr>
      <w:rFonts w:ascii="Calibri Light" w:hAnsi="Calibri Light" w:eastAsia="Calibri Light" w:cs="Calibri Light"/>
      <w:sz w:val="20"/>
      <w:szCs w:val="20"/>
      <w:lang w:val="en-US" w:eastAsia="en-US"/>
    </w:rPr>
  </w:style>
  <w:style w:type="paragraph" w:styleId="ListParagraph">
    <w:name w:val="List Paragraph"/>
    <w:basedOn w:val="Normal"/>
    <w:uiPriority w:val="34"/>
    <w:qFormat/>
    <w:rsid w:val="00815BC9"/>
    <w:pPr>
      <w:ind w:left="720"/>
      <w:contextualSpacing/>
    </w:pPr>
  </w:style>
  <w:style w:type="character" w:styleId="apple-converted-space" w:customStyle="1">
    <w:name w:val="apple-converted-space"/>
    <w:basedOn w:val="DefaultParagraphFont"/>
    <w:rsid w:val="00556830"/>
  </w:style>
  <w:style w:type="paragraph" w:styleId="NoSpacing">
    <w:name w:val="No Spacing"/>
    <w:uiPriority w:val="1"/>
    <w:qFormat/>
    <w:rsid w:val="008B4881"/>
    <w:pPr>
      <w:pBdr>
        <w:top w:val="nil"/>
        <w:left w:val="nil"/>
        <w:bottom w:val="nil"/>
        <w:right w:val="nil"/>
        <w:between w:val="nil"/>
        <w:bar w:val="nil"/>
      </w:pBdr>
    </w:pPr>
    <w:rPr>
      <w:rFonts w:ascii="Times New Roman" w:hAnsi="Times New Roman" w:eastAsia="Arial Unicode MS" w:cs="Times New Roman"/>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09172">
      <w:bodyDiv w:val="1"/>
      <w:marLeft w:val="0"/>
      <w:marRight w:val="0"/>
      <w:marTop w:val="0"/>
      <w:marBottom w:val="0"/>
      <w:divBdr>
        <w:top w:val="none" w:sz="0" w:space="0" w:color="auto"/>
        <w:left w:val="none" w:sz="0" w:space="0" w:color="auto"/>
        <w:bottom w:val="none" w:sz="0" w:space="0" w:color="auto"/>
        <w:right w:val="none" w:sz="0" w:space="0" w:color="auto"/>
      </w:divBdr>
    </w:div>
    <w:div w:id="812332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jpg" Id="rId11" /><Relationship Type="http://schemas.openxmlformats.org/officeDocument/2006/relationships/numbering" Target="numbering.xml" Id="rId5" /><Relationship Type="http://schemas.openxmlformats.org/officeDocument/2006/relationships/hyperlink" Target="mailto:vacancies@tpg.org.uk" TargetMode="External"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1ff63a-0da1-46a2-acf8-ed9a885880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38DF95B932F44D8E76E97DD6C58BDB" ma:contentTypeVersion="10" ma:contentTypeDescription="Create a new document." ma:contentTypeScope="" ma:versionID="b3333b233750715b8eb2cd7660fc2dae">
  <xsd:schema xmlns:xsd="http://www.w3.org/2001/XMLSchema" xmlns:xs="http://www.w3.org/2001/XMLSchema" xmlns:p="http://schemas.microsoft.com/office/2006/metadata/properties" xmlns:ns3="1f1ff63a-0da1-46a2-acf8-ed9a885880de" targetNamespace="http://schemas.microsoft.com/office/2006/metadata/properties" ma:root="true" ma:fieldsID="52bb504d01d6540cf7333539b12cbe7f" ns3:_="">
    <xsd:import namespace="1f1ff63a-0da1-46a2-acf8-ed9a885880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ff63a-0da1-46a2-acf8-ed9a885880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o6SomxCNeDWOw/d8KbBhmoX5Djw==">AMUW2mXzgSdF18g40VOiyQdD+tdgZ6lQUoBJQ6Dqa33JXOTsuMim5hG6Xqh8fuhPBmz1deS3o9bU9r3SjMXL4artwsm3lqTYIhUfTwBCbDoaD1kL6hIFIidTjq4UWQEAGju9C8vbmFl5</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7F75A-D117-4200-B8C5-DBCCD2F9A657}">
  <ds:schemaRefs>
    <ds:schemaRef ds:uri="http://schemas.microsoft.com/office/2006/metadata/properties"/>
    <ds:schemaRef ds:uri="http://schemas.microsoft.com/office/infopath/2007/PartnerControls"/>
    <ds:schemaRef ds:uri="1f1ff63a-0da1-46a2-acf8-ed9a885880de"/>
  </ds:schemaRefs>
</ds:datastoreItem>
</file>

<file path=customXml/itemProps2.xml><?xml version="1.0" encoding="utf-8"?>
<ds:datastoreItem xmlns:ds="http://schemas.openxmlformats.org/officeDocument/2006/customXml" ds:itemID="{63E19A2A-82E9-47E5-AB6D-0E7FA2F39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ff63a-0da1-46a2-acf8-ed9a88588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4CDFB04-CDBC-4C04-933B-7BAA52DCA5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Natasha Plowright</dc:creator>
  <keywords/>
  <lastModifiedBy>Guest User</lastModifiedBy>
  <revision>13</revision>
  <dcterms:created xsi:type="dcterms:W3CDTF">2026-04-02T15:35:00.0000000Z</dcterms:created>
  <dcterms:modified xsi:type="dcterms:W3CDTF">2026-04-08T15:13:35.8951542Z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0x0101003138DF95B932F44D8E76E97DD6C58BDB</vt:lpwstr>
  </property>
  <property fmtid="{D5CDD505-2E9C-101B-9397-08002B2CF9AE}" pid="3" name="_dlc_DocIdItemGuid">
    <vt:lpwstr>ed2c967a-5c29-48f1-becd-8b8cb159fa8c</vt:lpwstr>
  </property>
  <property fmtid="{D5CDD505-2E9C-101B-9397-08002B2CF9AE}" pid="4" name="MediaServiceImageTags">
    <vt:lpwstr/>
  </property>
</Properties>
</file>