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5FE" w:rsidRPr="00176110" w:rsidRDefault="008E55FE" w:rsidP="008E55FE">
      <w:pPr>
        <w:rPr>
          <w:rFonts w:ascii="Georgia" w:hAnsi="Georgia"/>
          <w:sz w:val="20"/>
          <w:szCs w:val="20"/>
          <w:lang w:val="en-GB"/>
        </w:rPr>
      </w:pPr>
      <w:bookmarkStart w:id="0" w:name="_GoBack"/>
      <w:bookmarkEnd w:id="0"/>
    </w:p>
    <w:p w:rsidR="008E55FE" w:rsidRPr="00176110" w:rsidRDefault="008E55FE" w:rsidP="008E55FE">
      <w:pPr>
        <w:pStyle w:val="NormalWeb"/>
        <w:spacing w:beforeLines="0" w:afterLines="0"/>
        <w:rPr>
          <w:rFonts w:ascii="Georgia" w:hAnsi="Georgia"/>
        </w:rPr>
      </w:pPr>
      <w:r w:rsidRPr="00176110">
        <w:rPr>
          <w:rFonts w:ascii="Georgia" w:hAnsi="Georgia"/>
          <w:noProof/>
          <w:lang w:eastAsia="en-GB"/>
        </w:rPr>
        <w:drawing>
          <wp:inline distT="0" distB="0" distL="0" distR="0">
            <wp:extent cx="2418080" cy="822960"/>
            <wp:effectExtent l="25400" t="0" r="0" b="0"/>
            <wp:docPr id="2" name="Picture 1" descr="escription: TPG_Hi_Res_logo_25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ription: TPG_Hi_Res_logo_250m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5FE" w:rsidRPr="00176110" w:rsidRDefault="008E55FE" w:rsidP="008E55FE">
      <w:pPr>
        <w:rPr>
          <w:rFonts w:ascii="Georgia" w:hAnsi="Georgia"/>
          <w:sz w:val="20"/>
          <w:szCs w:val="20"/>
        </w:rPr>
      </w:pPr>
    </w:p>
    <w:p w:rsidR="0028398C" w:rsidRDefault="0028398C" w:rsidP="008E55FE">
      <w:pPr>
        <w:pStyle w:val="NormalWeb"/>
        <w:spacing w:beforeLines="0" w:afterLines="0"/>
        <w:rPr>
          <w:rFonts w:ascii="Georgia" w:hAnsi="Georgia" w:cstheme="majorHAnsi"/>
          <w:b/>
          <w:bCs/>
        </w:rPr>
      </w:pPr>
    </w:p>
    <w:p w:rsidR="008E55FE" w:rsidRPr="00176110" w:rsidRDefault="008E55FE" w:rsidP="008E55FE">
      <w:pPr>
        <w:pStyle w:val="NormalWeb"/>
        <w:spacing w:beforeLines="0" w:afterLines="0"/>
        <w:rPr>
          <w:rFonts w:ascii="Georgia" w:hAnsi="Georgia" w:cstheme="majorHAnsi"/>
        </w:rPr>
      </w:pPr>
      <w:r w:rsidRPr="00176110">
        <w:rPr>
          <w:rFonts w:ascii="Georgia" w:hAnsi="Georgia" w:cstheme="majorHAnsi"/>
          <w:b/>
          <w:bCs/>
        </w:rPr>
        <w:t xml:space="preserve">Post: </w:t>
      </w:r>
      <w:r w:rsidRPr="00176110">
        <w:rPr>
          <w:rStyle w:val="apple-tab-span"/>
          <w:rFonts w:ascii="Georgia" w:eastAsiaTheme="majorEastAsia" w:hAnsi="Georgia" w:cstheme="majorHAnsi"/>
          <w:bCs/>
        </w:rPr>
        <w:tab/>
      </w:r>
      <w:r w:rsidRPr="00176110">
        <w:rPr>
          <w:rStyle w:val="apple-tab-span"/>
          <w:rFonts w:ascii="Georgia" w:eastAsiaTheme="majorEastAsia" w:hAnsi="Georgia" w:cstheme="majorHAnsi"/>
          <w:bCs/>
        </w:rPr>
        <w:tab/>
      </w:r>
      <w:r w:rsidRPr="00176110">
        <w:rPr>
          <w:rStyle w:val="apple-tab-span"/>
          <w:rFonts w:ascii="Georgia" w:eastAsiaTheme="majorEastAsia" w:hAnsi="Georgia" w:cstheme="majorHAnsi"/>
          <w:bCs/>
        </w:rPr>
        <w:tab/>
      </w:r>
      <w:r w:rsidRPr="00176110">
        <w:rPr>
          <w:rStyle w:val="apple-tab-span"/>
          <w:rFonts w:ascii="Georgia" w:eastAsiaTheme="majorEastAsia" w:hAnsi="Georgia" w:cstheme="majorHAnsi"/>
          <w:bCs/>
        </w:rPr>
        <w:tab/>
      </w:r>
      <w:r w:rsidRPr="00176110">
        <w:rPr>
          <w:rFonts w:ascii="Georgia" w:hAnsi="Georgia" w:cstheme="majorHAnsi"/>
          <w:bCs/>
        </w:rPr>
        <w:t>Audience Development and Marketing Manager</w:t>
      </w:r>
    </w:p>
    <w:p w:rsidR="008E55FE" w:rsidRPr="00176110" w:rsidRDefault="008E55FE" w:rsidP="008E55FE">
      <w:pPr>
        <w:pStyle w:val="Heading2"/>
        <w:rPr>
          <w:rFonts w:ascii="Georgia" w:hAnsi="Georgia" w:cstheme="majorHAnsi"/>
          <w:b w:val="0"/>
          <w:i w:val="0"/>
          <w:sz w:val="20"/>
          <w:szCs w:val="20"/>
        </w:rPr>
      </w:pPr>
      <w:r w:rsidRPr="00176110">
        <w:rPr>
          <w:rFonts w:ascii="Georgia" w:hAnsi="Georgia" w:cstheme="majorHAnsi"/>
          <w:bCs w:val="0"/>
          <w:i w:val="0"/>
          <w:sz w:val="20"/>
          <w:szCs w:val="20"/>
        </w:rPr>
        <w:t>Team:</w:t>
      </w:r>
      <w:r w:rsidRPr="00176110">
        <w:rPr>
          <w:rFonts w:ascii="Georgia" w:hAnsi="Georgia" w:cstheme="majorHAnsi"/>
          <w:i w:val="0"/>
          <w:sz w:val="20"/>
          <w:szCs w:val="20"/>
        </w:rPr>
        <w:t xml:space="preserve"> </w:t>
      </w:r>
      <w:r w:rsidRPr="00176110">
        <w:rPr>
          <w:rStyle w:val="apple-tab-span"/>
          <w:rFonts w:ascii="Georgia" w:eastAsiaTheme="majorEastAsia" w:hAnsi="Georgia" w:cstheme="majorHAnsi"/>
          <w:i w:val="0"/>
          <w:sz w:val="20"/>
          <w:szCs w:val="20"/>
        </w:rPr>
        <w:tab/>
      </w:r>
      <w:r w:rsidRPr="00176110">
        <w:rPr>
          <w:rStyle w:val="apple-tab-span"/>
          <w:rFonts w:ascii="Georgia" w:eastAsiaTheme="majorEastAsia" w:hAnsi="Georgia" w:cstheme="majorHAnsi"/>
          <w:b w:val="0"/>
          <w:i w:val="0"/>
          <w:sz w:val="20"/>
          <w:szCs w:val="20"/>
        </w:rPr>
        <w:tab/>
      </w:r>
      <w:r w:rsidRPr="00176110">
        <w:rPr>
          <w:rFonts w:ascii="Georgia" w:hAnsi="Georgia" w:cstheme="majorHAnsi"/>
          <w:b w:val="0"/>
          <w:i w:val="0"/>
          <w:sz w:val="20"/>
          <w:szCs w:val="20"/>
        </w:rPr>
        <w:t>           </w:t>
      </w:r>
      <w:r w:rsidR="00FB6020" w:rsidRPr="00176110">
        <w:rPr>
          <w:rStyle w:val="apple-tab-span"/>
          <w:rFonts w:ascii="Georgia" w:eastAsiaTheme="majorEastAsia" w:hAnsi="Georgia" w:cstheme="majorHAnsi"/>
          <w:b w:val="0"/>
          <w:i w:val="0"/>
          <w:sz w:val="20"/>
          <w:szCs w:val="20"/>
        </w:rPr>
        <w:tab/>
      </w:r>
      <w:r w:rsidR="00EA10CB" w:rsidRPr="00176110">
        <w:rPr>
          <w:rStyle w:val="apple-tab-span"/>
          <w:rFonts w:ascii="Georgia" w:eastAsiaTheme="majorEastAsia" w:hAnsi="Georgia" w:cstheme="majorHAnsi"/>
          <w:b w:val="0"/>
          <w:i w:val="0"/>
          <w:sz w:val="20"/>
          <w:szCs w:val="20"/>
        </w:rPr>
        <w:t xml:space="preserve">               </w:t>
      </w:r>
      <w:r w:rsidRPr="00176110">
        <w:rPr>
          <w:rFonts w:ascii="Georgia" w:hAnsi="Georgia" w:cstheme="majorHAnsi"/>
          <w:b w:val="0"/>
          <w:i w:val="0"/>
          <w:sz w:val="20"/>
          <w:szCs w:val="20"/>
        </w:rPr>
        <w:t>Communications Team</w:t>
      </w:r>
    </w:p>
    <w:p w:rsidR="008E55FE" w:rsidRPr="00176110" w:rsidRDefault="00176110" w:rsidP="008E55FE">
      <w:pPr>
        <w:pStyle w:val="NormalWeb"/>
        <w:spacing w:beforeLines="0" w:afterLines="0"/>
        <w:ind w:right="-360"/>
        <w:rPr>
          <w:rFonts w:ascii="Georgia" w:hAnsi="Georgia" w:cstheme="majorHAnsi"/>
        </w:rPr>
      </w:pPr>
      <w:r w:rsidRPr="00176110">
        <w:rPr>
          <w:rFonts w:ascii="Georgia" w:hAnsi="Georgia" w:cstheme="majorHAnsi"/>
          <w:b/>
          <w:bCs/>
        </w:rPr>
        <w:t>R</w:t>
      </w:r>
      <w:r w:rsidR="008E55FE" w:rsidRPr="00176110">
        <w:rPr>
          <w:rFonts w:ascii="Georgia" w:hAnsi="Georgia" w:cstheme="majorHAnsi"/>
          <w:b/>
          <w:bCs/>
        </w:rPr>
        <w:t>esponsible to</w:t>
      </w:r>
      <w:r w:rsidR="008E55FE" w:rsidRPr="00176110">
        <w:rPr>
          <w:rFonts w:ascii="Georgia" w:hAnsi="Georgia" w:cstheme="majorHAnsi"/>
          <w:bCs/>
        </w:rPr>
        <w:t>:</w:t>
      </w:r>
      <w:r w:rsidR="008E55FE" w:rsidRPr="00176110">
        <w:rPr>
          <w:rFonts w:ascii="Georgia" w:hAnsi="Georgia" w:cstheme="majorHAnsi"/>
        </w:rPr>
        <w:t xml:space="preserve"> </w:t>
      </w:r>
      <w:r w:rsidR="00FB6020" w:rsidRPr="00176110">
        <w:rPr>
          <w:rStyle w:val="apple-tab-span"/>
          <w:rFonts w:ascii="Georgia" w:eastAsiaTheme="majorEastAsia" w:hAnsi="Georgia" w:cstheme="majorHAnsi"/>
        </w:rPr>
        <w:tab/>
      </w:r>
      <w:r w:rsidRPr="00176110">
        <w:rPr>
          <w:rStyle w:val="apple-tab-span"/>
          <w:rFonts w:ascii="Georgia" w:eastAsiaTheme="majorEastAsia" w:hAnsi="Georgia" w:cstheme="majorHAnsi"/>
        </w:rPr>
        <w:t xml:space="preserve">               </w:t>
      </w:r>
      <w:r w:rsidR="008E55FE" w:rsidRPr="00176110">
        <w:rPr>
          <w:rFonts w:ascii="Georgia" w:hAnsi="Georgia" w:cstheme="majorHAnsi"/>
        </w:rPr>
        <w:t>Director of Communications (DoC)</w:t>
      </w:r>
    </w:p>
    <w:p w:rsidR="008E55FE" w:rsidRPr="00176110" w:rsidRDefault="008E55FE" w:rsidP="008E55FE">
      <w:pPr>
        <w:pStyle w:val="NormalWeb"/>
        <w:spacing w:beforeLines="0" w:afterLines="0"/>
        <w:ind w:left="2880" w:hanging="2880"/>
        <w:rPr>
          <w:rFonts w:ascii="Georgia" w:hAnsi="Georgia" w:cstheme="majorHAnsi"/>
        </w:rPr>
      </w:pPr>
      <w:r w:rsidRPr="00176110">
        <w:rPr>
          <w:rFonts w:ascii="Georgia" w:hAnsi="Georgia" w:cstheme="majorHAnsi"/>
          <w:b/>
          <w:bCs/>
        </w:rPr>
        <w:t>Contract</w:t>
      </w:r>
      <w:r w:rsidRPr="00176110">
        <w:rPr>
          <w:rFonts w:ascii="Georgia" w:hAnsi="Georgia" w:cstheme="majorHAnsi"/>
          <w:bCs/>
        </w:rPr>
        <w:t>:</w:t>
      </w:r>
      <w:r w:rsidRPr="00176110">
        <w:rPr>
          <w:rFonts w:ascii="Georgia" w:hAnsi="Georgia" w:cstheme="majorHAnsi"/>
        </w:rPr>
        <w:t xml:space="preserve"> </w:t>
      </w:r>
      <w:r w:rsidRPr="00176110">
        <w:rPr>
          <w:rStyle w:val="apple-tab-span"/>
          <w:rFonts w:ascii="Georgia" w:eastAsiaTheme="majorEastAsia" w:hAnsi="Georgia" w:cstheme="majorHAnsi"/>
        </w:rPr>
        <w:tab/>
      </w:r>
      <w:r w:rsidR="008A1026" w:rsidRPr="00176110">
        <w:rPr>
          <w:rFonts w:ascii="Georgia" w:hAnsi="Georgia" w:cstheme="majorHAnsi"/>
        </w:rPr>
        <w:t xml:space="preserve">24 </w:t>
      </w:r>
      <w:r w:rsidRPr="00176110">
        <w:rPr>
          <w:rFonts w:ascii="Georgia" w:hAnsi="Georgia" w:cstheme="majorHAnsi"/>
        </w:rPr>
        <w:t>hours per week (</w:t>
      </w:r>
      <w:r w:rsidR="00176110" w:rsidRPr="00176110">
        <w:rPr>
          <w:rFonts w:ascii="Georgia" w:hAnsi="Georgia" w:cstheme="majorHAnsi"/>
        </w:rPr>
        <w:t xml:space="preserve">3 days per week but </w:t>
      </w:r>
      <w:r w:rsidR="00FE1116" w:rsidRPr="00176110">
        <w:rPr>
          <w:rFonts w:ascii="Georgia" w:hAnsi="Georgia" w:cstheme="majorHAnsi"/>
        </w:rPr>
        <w:t>f</w:t>
      </w:r>
      <w:r w:rsidR="00B42994" w:rsidRPr="00176110">
        <w:rPr>
          <w:rFonts w:ascii="Georgia" w:hAnsi="Georgia" w:cstheme="majorHAnsi"/>
        </w:rPr>
        <w:t xml:space="preserve">lexible </w:t>
      </w:r>
      <w:r w:rsidR="00E13574">
        <w:rPr>
          <w:rFonts w:ascii="Georgia" w:hAnsi="Georgia" w:cstheme="majorHAnsi"/>
        </w:rPr>
        <w:t>working</w:t>
      </w:r>
      <w:r w:rsidR="00176110" w:rsidRPr="00176110">
        <w:rPr>
          <w:rFonts w:ascii="Georgia" w:hAnsi="Georgia" w:cstheme="majorHAnsi"/>
        </w:rPr>
        <w:t xml:space="preserve"> available</w:t>
      </w:r>
      <w:r w:rsidR="00412475" w:rsidRPr="00176110">
        <w:rPr>
          <w:rFonts w:ascii="Georgia" w:hAnsi="Georgia" w:cstheme="majorHAnsi"/>
        </w:rPr>
        <w:t>)</w:t>
      </w:r>
    </w:p>
    <w:p w:rsidR="008E55FE" w:rsidRPr="00176110" w:rsidRDefault="008E55FE" w:rsidP="008E55FE">
      <w:pPr>
        <w:pStyle w:val="NormalWeb"/>
        <w:spacing w:beforeLines="0" w:afterLines="0"/>
        <w:rPr>
          <w:rFonts w:ascii="Georgia" w:hAnsi="Georgia" w:cstheme="majorHAnsi"/>
        </w:rPr>
      </w:pPr>
      <w:r w:rsidRPr="00176110">
        <w:rPr>
          <w:rFonts w:ascii="Georgia" w:hAnsi="Georgia" w:cstheme="majorHAnsi"/>
          <w:b/>
          <w:bCs/>
        </w:rPr>
        <w:t>Salary</w:t>
      </w:r>
      <w:r w:rsidRPr="00176110">
        <w:rPr>
          <w:rFonts w:ascii="Georgia" w:hAnsi="Georgia" w:cstheme="majorHAnsi"/>
          <w:bCs/>
        </w:rPr>
        <w:t>:</w:t>
      </w:r>
      <w:r w:rsidRPr="00176110">
        <w:rPr>
          <w:rFonts w:ascii="Georgia" w:hAnsi="Georgia" w:cstheme="majorHAnsi"/>
        </w:rPr>
        <w:t xml:space="preserve"> </w:t>
      </w:r>
      <w:r w:rsidR="00FB6020" w:rsidRPr="00176110">
        <w:rPr>
          <w:rStyle w:val="apple-tab-span"/>
          <w:rFonts w:ascii="Georgia" w:eastAsiaTheme="majorEastAsia" w:hAnsi="Georgia" w:cstheme="majorHAnsi"/>
        </w:rPr>
        <w:tab/>
      </w:r>
      <w:r w:rsidR="00FB6020" w:rsidRPr="00176110">
        <w:rPr>
          <w:rStyle w:val="apple-tab-span"/>
          <w:rFonts w:ascii="Georgia" w:eastAsiaTheme="majorEastAsia" w:hAnsi="Georgia" w:cstheme="majorHAnsi"/>
        </w:rPr>
        <w:tab/>
      </w:r>
      <w:r w:rsidR="00FB6020" w:rsidRPr="00176110">
        <w:rPr>
          <w:rStyle w:val="apple-tab-span"/>
          <w:rFonts w:ascii="Georgia" w:eastAsiaTheme="majorEastAsia" w:hAnsi="Georgia" w:cstheme="majorHAnsi"/>
        </w:rPr>
        <w:tab/>
      </w:r>
      <w:r w:rsidRPr="00176110">
        <w:rPr>
          <w:rStyle w:val="apple-tab-span"/>
          <w:rFonts w:ascii="Georgia" w:eastAsiaTheme="majorEastAsia" w:hAnsi="Georgia" w:cstheme="majorHAnsi"/>
        </w:rPr>
        <w:t xml:space="preserve">£28-30,000 </w:t>
      </w:r>
      <w:r w:rsidR="00FB6020" w:rsidRPr="00176110">
        <w:rPr>
          <w:rStyle w:val="apple-tab-span"/>
          <w:rFonts w:ascii="Georgia" w:eastAsiaTheme="majorEastAsia" w:hAnsi="Georgia" w:cstheme="majorHAnsi"/>
        </w:rPr>
        <w:t xml:space="preserve">pro-rata </w:t>
      </w:r>
      <w:r w:rsidRPr="00176110">
        <w:rPr>
          <w:rFonts w:ascii="Georgia" w:hAnsi="Georgia" w:cstheme="majorHAnsi"/>
        </w:rPr>
        <w:t>depending on experience</w:t>
      </w:r>
    </w:p>
    <w:p w:rsidR="008E55FE" w:rsidRPr="00176110" w:rsidRDefault="008E55FE" w:rsidP="008E55FE">
      <w:pPr>
        <w:pStyle w:val="NormalWeb"/>
        <w:spacing w:beforeLines="0" w:afterLines="0"/>
        <w:rPr>
          <w:rFonts w:ascii="Georgia" w:hAnsi="Georgia" w:cstheme="majorHAnsi"/>
        </w:rPr>
      </w:pPr>
      <w:r w:rsidRPr="00176110">
        <w:rPr>
          <w:rFonts w:ascii="Georgia" w:hAnsi="Georgia" w:cstheme="majorHAnsi"/>
          <w:b/>
          <w:bCs/>
        </w:rPr>
        <w:t>Pension</w:t>
      </w:r>
      <w:r w:rsidRPr="00176110">
        <w:rPr>
          <w:rFonts w:ascii="Georgia" w:hAnsi="Georgia" w:cstheme="majorHAnsi"/>
          <w:bCs/>
        </w:rPr>
        <w:t>:</w:t>
      </w:r>
      <w:r w:rsidRPr="00176110">
        <w:rPr>
          <w:rFonts w:ascii="Georgia" w:hAnsi="Georgia" w:cstheme="majorHAnsi"/>
        </w:rPr>
        <w:t xml:space="preserve">  </w:t>
      </w:r>
      <w:r w:rsidRPr="00176110">
        <w:rPr>
          <w:rStyle w:val="apple-tab-span"/>
          <w:rFonts w:ascii="Georgia" w:eastAsiaTheme="majorEastAsia" w:hAnsi="Georgia" w:cstheme="majorHAnsi"/>
        </w:rPr>
        <w:tab/>
      </w:r>
      <w:r w:rsidRPr="00176110">
        <w:rPr>
          <w:rStyle w:val="apple-tab-span"/>
          <w:rFonts w:ascii="Georgia" w:eastAsiaTheme="majorEastAsia" w:hAnsi="Georgia" w:cstheme="majorHAnsi"/>
        </w:rPr>
        <w:tab/>
      </w:r>
      <w:r w:rsidRPr="00176110">
        <w:rPr>
          <w:rStyle w:val="apple-tab-span"/>
          <w:rFonts w:ascii="Georgia" w:eastAsiaTheme="majorEastAsia" w:hAnsi="Georgia" w:cstheme="majorHAnsi"/>
        </w:rPr>
        <w:tab/>
      </w:r>
      <w:r w:rsidR="00FB6020" w:rsidRPr="00176110">
        <w:rPr>
          <w:rFonts w:ascii="Georgia" w:hAnsi="Georgia" w:cstheme="majorHAnsi"/>
        </w:rPr>
        <w:t>6</w:t>
      </w:r>
      <w:r w:rsidRPr="00176110">
        <w:rPr>
          <w:rFonts w:ascii="Georgia" w:hAnsi="Georgia" w:cstheme="majorHAnsi"/>
        </w:rPr>
        <w:t>% of salary</w:t>
      </w:r>
    </w:p>
    <w:p w:rsidR="008E55FE" w:rsidRPr="00176110" w:rsidRDefault="008E55FE" w:rsidP="008E55FE">
      <w:pPr>
        <w:pStyle w:val="NormalWeb"/>
        <w:spacing w:beforeLines="0" w:afterLines="0"/>
        <w:rPr>
          <w:rFonts w:ascii="Georgia" w:hAnsi="Georgia" w:cstheme="majorHAnsi"/>
        </w:rPr>
      </w:pPr>
      <w:r w:rsidRPr="00176110">
        <w:rPr>
          <w:rFonts w:ascii="Georgia" w:hAnsi="Georgia" w:cstheme="majorHAnsi"/>
          <w:b/>
          <w:bCs/>
        </w:rPr>
        <w:t>Holiday</w:t>
      </w:r>
      <w:r w:rsidRPr="00176110">
        <w:rPr>
          <w:rFonts w:ascii="Georgia" w:hAnsi="Georgia" w:cstheme="majorHAnsi"/>
          <w:bCs/>
        </w:rPr>
        <w:t>:</w:t>
      </w:r>
      <w:r w:rsidRPr="00176110">
        <w:rPr>
          <w:rFonts w:ascii="Georgia" w:hAnsi="Georgia" w:cstheme="majorHAnsi"/>
        </w:rPr>
        <w:t xml:space="preserve"> </w:t>
      </w:r>
      <w:r w:rsidRPr="00176110">
        <w:rPr>
          <w:rStyle w:val="apple-tab-span"/>
          <w:rFonts w:ascii="Georgia" w:eastAsiaTheme="majorEastAsia" w:hAnsi="Georgia" w:cstheme="majorHAnsi"/>
        </w:rPr>
        <w:tab/>
      </w:r>
      <w:r w:rsidRPr="00176110">
        <w:rPr>
          <w:rStyle w:val="apple-tab-span"/>
          <w:rFonts w:ascii="Georgia" w:eastAsiaTheme="majorEastAsia" w:hAnsi="Georgia" w:cstheme="majorHAnsi"/>
        </w:rPr>
        <w:tab/>
      </w:r>
      <w:r w:rsidRPr="00176110">
        <w:rPr>
          <w:rStyle w:val="apple-tab-span"/>
          <w:rFonts w:ascii="Georgia" w:eastAsiaTheme="majorEastAsia" w:hAnsi="Georgia" w:cstheme="majorHAnsi"/>
        </w:rPr>
        <w:tab/>
      </w:r>
      <w:r w:rsidR="00176110" w:rsidRPr="00176110">
        <w:rPr>
          <w:rFonts w:ascii="Georgia" w:hAnsi="Georgia" w:cstheme="majorHAnsi"/>
        </w:rPr>
        <w:t>18.5</w:t>
      </w:r>
      <w:r w:rsidRPr="00176110">
        <w:rPr>
          <w:rFonts w:ascii="Georgia" w:hAnsi="Georgia" w:cstheme="majorHAnsi"/>
        </w:rPr>
        <w:t xml:space="preserve"> days per annum</w:t>
      </w:r>
      <w:r w:rsidR="00176110" w:rsidRPr="00176110">
        <w:rPr>
          <w:rFonts w:ascii="Georgia" w:hAnsi="Georgia" w:cstheme="majorHAnsi"/>
        </w:rPr>
        <w:t xml:space="preserve"> inc bank holidays </w:t>
      </w:r>
    </w:p>
    <w:p w:rsidR="008E55FE" w:rsidRPr="00176110" w:rsidRDefault="008E55FE" w:rsidP="008E55FE">
      <w:pPr>
        <w:pStyle w:val="NormalWeb"/>
        <w:spacing w:beforeLines="0" w:afterLines="0"/>
        <w:rPr>
          <w:rFonts w:ascii="Georgia" w:hAnsi="Georgia" w:cstheme="majorHAnsi"/>
        </w:rPr>
      </w:pPr>
    </w:p>
    <w:p w:rsidR="0028398C" w:rsidRDefault="0028398C" w:rsidP="008E55FE">
      <w:pPr>
        <w:jc w:val="both"/>
        <w:rPr>
          <w:rFonts w:ascii="Georgia" w:hAnsi="Georgia" w:cstheme="majorHAnsi"/>
          <w:b/>
          <w:sz w:val="20"/>
          <w:szCs w:val="20"/>
          <w:u w:val="single"/>
        </w:rPr>
      </w:pPr>
    </w:p>
    <w:p w:rsidR="008E55FE" w:rsidRPr="00E13574" w:rsidRDefault="008E55FE" w:rsidP="008E55FE">
      <w:pPr>
        <w:jc w:val="both"/>
        <w:rPr>
          <w:rFonts w:ascii="Georgia" w:hAnsi="Georgia" w:cstheme="majorHAnsi"/>
          <w:b/>
          <w:sz w:val="20"/>
          <w:szCs w:val="20"/>
          <w:u w:val="single"/>
        </w:rPr>
      </w:pPr>
      <w:r w:rsidRPr="00E13574">
        <w:rPr>
          <w:rFonts w:ascii="Georgia" w:hAnsi="Georgia" w:cstheme="majorHAnsi"/>
          <w:b/>
          <w:sz w:val="20"/>
          <w:szCs w:val="20"/>
          <w:u w:val="single"/>
        </w:rPr>
        <w:t xml:space="preserve">The Photographers’ Gallery </w:t>
      </w:r>
    </w:p>
    <w:p w:rsidR="008E55FE" w:rsidRPr="00176110" w:rsidRDefault="008E55FE" w:rsidP="008E55FE">
      <w:pPr>
        <w:jc w:val="both"/>
        <w:rPr>
          <w:rFonts w:ascii="Georgia" w:hAnsi="Georgia" w:cstheme="majorHAnsi"/>
          <w:sz w:val="20"/>
          <w:szCs w:val="20"/>
        </w:rPr>
      </w:pPr>
    </w:p>
    <w:p w:rsidR="008E55FE" w:rsidRPr="00176110" w:rsidRDefault="008E55FE" w:rsidP="008E55FE">
      <w:pPr>
        <w:jc w:val="both"/>
        <w:rPr>
          <w:rFonts w:ascii="Georgia" w:hAnsi="Georgia" w:cstheme="majorHAnsi"/>
          <w:sz w:val="20"/>
          <w:szCs w:val="20"/>
        </w:rPr>
      </w:pPr>
      <w:r w:rsidRPr="00176110">
        <w:rPr>
          <w:rFonts w:ascii="Georgia" w:hAnsi="Georgia" w:cstheme="majorHAnsi"/>
          <w:sz w:val="20"/>
          <w:szCs w:val="20"/>
        </w:rPr>
        <w:t xml:space="preserve">The Photographers' Gallery is the UK’s leading centre for the presentation and exploration of photography in all its forms and a dedicated home for an international photographic community. Established in London in 1971, it has been instrumental in reflecting photography’s pivotal role in culture and society and championing its position as a leading art form through a rich programme of exhibitions, talks, events, workshops, courses and other activities.     </w:t>
      </w:r>
    </w:p>
    <w:p w:rsidR="008E55FE" w:rsidRPr="00176110" w:rsidRDefault="008E55FE" w:rsidP="008E55FE">
      <w:pPr>
        <w:jc w:val="both"/>
        <w:rPr>
          <w:rFonts w:ascii="Georgia" w:hAnsi="Georgia" w:cstheme="majorHAnsi"/>
          <w:sz w:val="20"/>
          <w:szCs w:val="20"/>
        </w:rPr>
      </w:pPr>
    </w:p>
    <w:p w:rsidR="008E55FE" w:rsidRPr="00E13574" w:rsidRDefault="008E55FE" w:rsidP="008E55FE">
      <w:pPr>
        <w:jc w:val="both"/>
        <w:rPr>
          <w:rFonts w:ascii="Georgia" w:hAnsi="Georgia" w:cstheme="majorHAnsi"/>
          <w:b/>
          <w:sz w:val="20"/>
          <w:szCs w:val="20"/>
          <w:u w:val="single"/>
        </w:rPr>
      </w:pPr>
      <w:r w:rsidRPr="00E13574">
        <w:rPr>
          <w:rFonts w:ascii="Georgia" w:hAnsi="Georgia" w:cstheme="majorHAnsi"/>
          <w:b/>
          <w:sz w:val="20"/>
          <w:szCs w:val="20"/>
          <w:u w:val="single"/>
        </w:rPr>
        <w:t>Organisational Purpose:</w:t>
      </w:r>
    </w:p>
    <w:p w:rsidR="008E55FE" w:rsidRPr="00176110" w:rsidRDefault="008E55FE" w:rsidP="008E55FE">
      <w:pPr>
        <w:pStyle w:val="Heading9"/>
        <w:jc w:val="both"/>
        <w:rPr>
          <w:rFonts w:ascii="Georgia" w:hAnsi="Georgia" w:cstheme="majorHAnsi"/>
          <w:color w:val="auto"/>
          <w:sz w:val="20"/>
          <w:szCs w:val="20"/>
        </w:rPr>
      </w:pPr>
      <w:r w:rsidRPr="00E13574">
        <w:rPr>
          <w:rFonts w:ascii="Georgia" w:hAnsi="Georgia" w:cstheme="majorHAnsi"/>
          <w:b/>
          <w:i w:val="0"/>
          <w:color w:val="auto"/>
          <w:sz w:val="20"/>
          <w:szCs w:val="20"/>
          <w:u w:val="single"/>
        </w:rPr>
        <w:t>Our mission</w:t>
      </w:r>
      <w:r w:rsidRPr="00E13574">
        <w:rPr>
          <w:rFonts w:ascii="Georgia" w:hAnsi="Georgia" w:cstheme="majorHAnsi"/>
          <w:b/>
          <w:i w:val="0"/>
          <w:color w:val="auto"/>
          <w:sz w:val="20"/>
          <w:szCs w:val="20"/>
        </w:rPr>
        <w:t>:</w:t>
      </w:r>
      <w:r w:rsidRPr="00E13574">
        <w:rPr>
          <w:rFonts w:ascii="Georgia" w:hAnsi="Georgia" w:cstheme="majorHAnsi"/>
          <w:b/>
          <w:color w:val="auto"/>
          <w:sz w:val="20"/>
          <w:szCs w:val="20"/>
        </w:rPr>
        <w:t xml:space="preserve"> </w:t>
      </w:r>
      <w:r w:rsidRPr="00176110">
        <w:rPr>
          <w:rFonts w:ascii="Georgia" w:hAnsi="Georgia" w:cstheme="majorHAnsi"/>
          <w:color w:val="auto"/>
          <w:sz w:val="20"/>
          <w:szCs w:val="20"/>
        </w:rPr>
        <w:tab/>
      </w:r>
      <w:r w:rsidRPr="00176110">
        <w:rPr>
          <w:rFonts w:ascii="Georgia" w:hAnsi="Georgia" w:cstheme="majorHAnsi"/>
          <w:i w:val="0"/>
          <w:iCs w:val="0"/>
          <w:color w:val="auto"/>
          <w:sz w:val="20"/>
          <w:szCs w:val="20"/>
          <w:lang w:val="en-GB"/>
        </w:rPr>
        <w:t xml:space="preserve">To champion photography for everyone </w:t>
      </w:r>
    </w:p>
    <w:p w:rsidR="008E55FE" w:rsidRPr="00176110" w:rsidRDefault="008E55FE" w:rsidP="008E55FE">
      <w:pPr>
        <w:pStyle w:val="Heading9"/>
        <w:ind w:left="1440" w:hanging="1440"/>
        <w:jc w:val="both"/>
        <w:rPr>
          <w:rFonts w:ascii="Georgia" w:hAnsi="Georgia" w:cstheme="majorHAnsi"/>
          <w:color w:val="auto"/>
          <w:sz w:val="20"/>
          <w:szCs w:val="20"/>
          <w:u w:val="single"/>
        </w:rPr>
      </w:pPr>
      <w:r w:rsidRPr="00E13574">
        <w:rPr>
          <w:rFonts w:ascii="Georgia" w:hAnsi="Georgia" w:cstheme="majorHAnsi"/>
          <w:b/>
          <w:i w:val="0"/>
          <w:color w:val="auto"/>
          <w:sz w:val="20"/>
          <w:szCs w:val="20"/>
          <w:u w:val="single"/>
        </w:rPr>
        <w:t>Our Vision</w:t>
      </w:r>
      <w:r w:rsidRPr="00176110">
        <w:rPr>
          <w:rFonts w:ascii="Georgia" w:hAnsi="Georgia" w:cstheme="majorHAnsi"/>
          <w:i w:val="0"/>
          <w:color w:val="auto"/>
          <w:sz w:val="20"/>
          <w:szCs w:val="20"/>
        </w:rPr>
        <w:t>:</w:t>
      </w:r>
      <w:r w:rsidRPr="00176110">
        <w:rPr>
          <w:rFonts w:ascii="Georgia" w:hAnsi="Georgia" w:cstheme="majorHAnsi"/>
          <w:color w:val="auto"/>
          <w:sz w:val="20"/>
          <w:szCs w:val="20"/>
        </w:rPr>
        <w:t xml:space="preserve"> </w:t>
      </w:r>
      <w:r w:rsidRPr="00176110">
        <w:rPr>
          <w:rFonts w:ascii="Georgia" w:hAnsi="Georgia" w:cstheme="majorHAnsi"/>
          <w:color w:val="auto"/>
          <w:sz w:val="20"/>
          <w:szCs w:val="20"/>
        </w:rPr>
        <w:tab/>
      </w:r>
      <w:r w:rsidRPr="00176110">
        <w:rPr>
          <w:rFonts w:ascii="Georgia" w:hAnsi="Georgia" w:cstheme="majorHAnsi"/>
          <w:bCs/>
          <w:i w:val="0"/>
          <w:iCs w:val="0"/>
          <w:color w:val="auto"/>
          <w:sz w:val="20"/>
          <w:szCs w:val="20"/>
          <w:lang w:val="en-GB"/>
        </w:rPr>
        <w:t>To stimulate public understanding and deeper engagement with photography and its value to society.</w:t>
      </w:r>
    </w:p>
    <w:p w:rsidR="008E55FE" w:rsidRPr="00E13574" w:rsidRDefault="008E55FE" w:rsidP="008E55FE">
      <w:pPr>
        <w:pStyle w:val="BodyText"/>
        <w:spacing w:before="1"/>
        <w:ind w:left="0"/>
        <w:jc w:val="both"/>
        <w:rPr>
          <w:rFonts w:cstheme="majorHAnsi"/>
          <w:b/>
          <w:bCs/>
          <w:i/>
          <w:sz w:val="20"/>
          <w:szCs w:val="20"/>
          <w:lang w:val="en-GB"/>
        </w:rPr>
      </w:pPr>
      <w:r w:rsidRPr="00E13574">
        <w:rPr>
          <w:rFonts w:cstheme="majorHAnsi"/>
          <w:b/>
          <w:bCs/>
          <w:sz w:val="20"/>
          <w:szCs w:val="20"/>
          <w:u w:val="single"/>
          <w:lang w:val="en-GB"/>
        </w:rPr>
        <w:t>Our Key Aims</w:t>
      </w:r>
      <w:r w:rsidRPr="00E13574">
        <w:rPr>
          <w:rFonts w:cstheme="majorHAnsi"/>
          <w:b/>
          <w:bCs/>
          <w:sz w:val="20"/>
          <w:szCs w:val="20"/>
          <w:lang w:val="en-GB"/>
        </w:rPr>
        <w:t>:</w:t>
      </w:r>
    </w:p>
    <w:p w:rsidR="008E55FE" w:rsidRPr="00176110" w:rsidRDefault="008E55FE" w:rsidP="008E55FE">
      <w:pPr>
        <w:pStyle w:val="BodyText"/>
        <w:numPr>
          <w:ilvl w:val="0"/>
          <w:numId w:val="45"/>
        </w:numPr>
        <w:spacing w:before="1"/>
        <w:jc w:val="both"/>
        <w:rPr>
          <w:rFonts w:cstheme="majorHAnsi"/>
          <w:bCs/>
          <w:sz w:val="20"/>
          <w:szCs w:val="20"/>
          <w:lang w:val="en-GB"/>
        </w:rPr>
      </w:pPr>
      <w:r w:rsidRPr="00176110">
        <w:rPr>
          <w:rFonts w:cstheme="majorHAnsi"/>
          <w:bCs/>
          <w:sz w:val="20"/>
          <w:szCs w:val="20"/>
          <w:lang w:val="en-GB"/>
        </w:rPr>
        <w:t>To be the UK’s leading photographic gallery with international impact</w:t>
      </w:r>
    </w:p>
    <w:p w:rsidR="008E55FE" w:rsidRPr="00176110" w:rsidRDefault="008E55FE" w:rsidP="008E55FE">
      <w:pPr>
        <w:pStyle w:val="BodyText"/>
        <w:numPr>
          <w:ilvl w:val="0"/>
          <w:numId w:val="45"/>
        </w:numPr>
        <w:spacing w:before="1"/>
        <w:jc w:val="both"/>
        <w:rPr>
          <w:rFonts w:cstheme="majorHAnsi"/>
          <w:bCs/>
          <w:sz w:val="20"/>
          <w:szCs w:val="20"/>
          <w:lang w:val="en-GB"/>
        </w:rPr>
      </w:pPr>
      <w:r w:rsidRPr="00176110">
        <w:rPr>
          <w:rFonts w:cstheme="majorHAnsi"/>
          <w:bCs/>
          <w:sz w:val="20"/>
          <w:szCs w:val="20"/>
          <w:lang w:val="en-GB"/>
        </w:rPr>
        <w:t>To be the driving force for debate and new thinking about the role of the photographic image in society today</w:t>
      </w:r>
    </w:p>
    <w:p w:rsidR="008E55FE" w:rsidRPr="00176110" w:rsidRDefault="008E55FE" w:rsidP="008E55FE">
      <w:pPr>
        <w:pStyle w:val="BodyText"/>
        <w:numPr>
          <w:ilvl w:val="0"/>
          <w:numId w:val="45"/>
        </w:numPr>
        <w:spacing w:before="1"/>
        <w:jc w:val="both"/>
        <w:rPr>
          <w:rFonts w:cstheme="majorHAnsi"/>
          <w:bCs/>
          <w:sz w:val="20"/>
          <w:szCs w:val="20"/>
          <w:lang w:val="en-GB"/>
        </w:rPr>
      </w:pPr>
      <w:r w:rsidRPr="00176110">
        <w:rPr>
          <w:rFonts w:cstheme="majorHAnsi"/>
          <w:bCs/>
          <w:sz w:val="20"/>
          <w:szCs w:val="20"/>
          <w:lang w:val="en-GB"/>
        </w:rPr>
        <w:t>To place innovative learning, diversity and excellence at our core</w:t>
      </w:r>
    </w:p>
    <w:p w:rsidR="008E55FE" w:rsidRPr="00176110" w:rsidRDefault="008E55FE" w:rsidP="008E55FE">
      <w:pPr>
        <w:pStyle w:val="BodyText"/>
        <w:numPr>
          <w:ilvl w:val="0"/>
          <w:numId w:val="45"/>
        </w:numPr>
        <w:spacing w:before="1"/>
        <w:jc w:val="both"/>
        <w:rPr>
          <w:rFonts w:cstheme="majorHAnsi"/>
          <w:bCs/>
          <w:i/>
          <w:sz w:val="20"/>
          <w:szCs w:val="20"/>
          <w:lang w:val="en-GB"/>
        </w:rPr>
      </w:pPr>
      <w:r w:rsidRPr="00176110">
        <w:rPr>
          <w:rFonts w:cstheme="majorHAnsi"/>
          <w:bCs/>
          <w:sz w:val="20"/>
          <w:szCs w:val="20"/>
          <w:lang w:val="en-GB"/>
        </w:rPr>
        <w:t>To ensure long term sustainability for the gallery and all its activities</w:t>
      </w:r>
    </w:p>
    <w:p w:rsidR="008E55FE" w:rsidRDefault="008E55FE" w:rsidP="008E55FE">
      <w:pPr>
        <w:jc w:val="both"/>
        <w:rPr>
          <w:rFonts w:ascii="Georgia" w:hAnsi="Georgia" w:cstheme="majorHAnsi"/>
          <w:sz w:val="20"/>
          <w:szCs w:val="20"/>
        </w:rPr>
      </w:pPr>
    </w:p>
    <w:p w:rsidR="00E13574" w:rsidRPr="00176110" w:rsidRDefault="00E13574" w:rsidP="008E55FE">
      <w:pPr>
        <w:jc w:val="both"/>
        <w:rPr>
          <w:rFonts w:ascii="Georgia" w:hAnsi="Georgia" w:cstheme="majorHAnsi"/>
          <w:sz w:val="20"/>
          <w:szCs w:val="20"/>
        </w:rPr>
      </w:pPr>
    </w:p>
    <w:p w:rsidR="008E55FE" w:rsidRDefault="008E55FE" w:rsidP="00F16A62">
      <w:pPr>
        <w:pStyle w:val="NormalWeb"/>
        <w:spacing w:beforeLines="0" w:afterLines="0"/>
        <w:jc w:val="both"/>
        <w:rPr>
          <w:rFonts w:ascii="Georgia" w:hAnsi="Georgia" w:cstheme="majorHAnsi"/>
          <w:b/>
          <w:bCs/>
          <w:u w:val="single"/>
        </w:rPr>
      </w:pPr>
      <w:r w:rsidRPr="00E13574">
        <w:rPr>
          <w:rFonts w:ascii="Georgia" w:hAnsi="Georgia" w:cstheme="majorHAnsi"/>
          <w:b/>
          <w:bCs/>
          <w:u w:val="single"/>
        </w:rPr>
        <w:t>The Communications Team</w:t>
      </w:r>
    </w:p>
    <w:p w:rsidR="00E13574" w:rsidRPr="00E13574" w:rsidRDefault="00E13574" w:rsidP="00F16A62">
      <w:pPr>
        <w:pStyle w:val="NormalWeb"/>
        <w:spacing w:beforeLines="0" w:afterLines="0"/>
        <w:jc w:val="both"/>
        <w:rPr>
          <w:rFonts w:ascii="Georgia" w:hAnsi="Georgia" w:cstheme="majorHAnsi"/>
          <w:b/>
          <w:u w:val="single"/>
        </w:rPr>
      </w:pPr>
    </w:p>
    <w:p w:rsidR="008E55FE" w:rsidRPr="00176110" w:rsidRDefault="008E55FE" w:rsidP="008E55FE">
      <w:pPr>
        <w:jc w:val="both"/>
        <w:rPr>
          <w:rFonts w:ascii="Georgia" w:hAnsi="Georgia" w:cstheme="majorHAnsi"/>
          <w:sz w:val="20"/>
          <w:szCs w:val="20"/>
        </w:rPr>
      </w:pPr>
      <w:r w:rsidRPr="00176110">
        <w:rPr>
          <w:rFonts w:ascii="Georgia" w:hAnsi="Georgia" w:cstheme="majorHAnsi"/>
          <w:sz w:val="20"/>
          <w:szCs w:val="20"/>
        </w:rPr>
        <w:t xml:space="preserve">The Communications team plays a central role in the culture of the organisation, leading on communications, audience and digital development strategies and developing wide-ranging </w:t>
      </w:r>
      <w:r w:rsidR="00B42994" w:rsidRPr="00176110">
        <w:rPr>
          <w:rFonts w:ascii="Georgia" w:hAnsi="Georgia" w:cstheme="majorHAnsi"/>
          <w:sz w:val="20"/>
          <w:szCs w:val="20"/>
        </w:rPr>
        <w:t>activities</w:t>
      </w:r>
      <w:r w:rsidRPr="00176110">
        <w:rPr>
          <w:rFonts w:ascii="Georgia" w:hAnsi="Georgia" w:cstheme="majorHAnsi"/>
          <w:sz w:val="20"/>
          <w:szCs w:val="20"/>
        </w:rPr>
        <w:t xml:space="preserve"> to raise the profile and reach of the brand and programme and tell a compelling story about the resonance and </w:t>
      </w:r>
      <w:r w:rsidR="004F3096" w:rsidRPr="00176110">
        <w:rPr>
          <w:rFonts w:ascii="Georgia" w:hAnsi="Georgia" w:cstheme="majorHAnsi"/>
          <w:sz w:val="20"/>
          <w:szCs w:val="20"/>
        </w:rPr>
        <w:t xml:space="preserve">relevance </w:t>
      </w:r>
      <w:r w:rsidRPr="00176110">
        <w:rPr>
          <w:rFonts w:ascii="Georgia" w:hAnsi="Georgia" w:cstheme="majorHAnsi"/>
          <w:sz w:val="20"/>
          <w:szCs w:val="20"/>
        </w:rPr>
        <w:t>of photography.  The core team is comprised of the Director of Communications</w:t>
      </w:r>
      <w:r w:rsidR="004F3096" w:rsidRPr="00176110">
        <w:rPr>
          <w:rFonts w:ascii="Georgia" w:hAnsi="Georgia" w:cstheme="majorHAnsi"/>
          <w:sz w:val="20"/>
          <w:szCs w:val="20"/>
        </w:rPr>
        <w:t>, Digital Manager</w:t>
      </w:r>
      <w:r w:rsidRPr="00176110">
        <w:rPr>
          <w:rFonts w:ascii="Georgia" w:hAnsi="Georgia" w:cstheme="majorHAnsi"/>
          <w:sz w:val="20"/>
          <w:szCs w:val="20"/>
        </w:rPr>
        <w:t xml:space="preserve"> and the Communications </w:t>
      </w:r>
      <w:r w:rsidR="00292D31" w:rsidRPr="00176110">
        <w:rPr>
          <w:rFonts w:ascii="Georgia" w:hAnsi="Georgia" w:cstheme="majorHAnsi"/>
          <w:sz w:val="20"/>
          <w:szCs w:val="20"/>
        </w:rPr>
        <w:t>Officer</w:t>
      </w:r>
      <w:r w:rsidRPr="00176110">
        <w:rPr>
          <w:rFonts w:ascii="Georgia" w:hAnsi="Georgia" w:cstheme="majorHAnsi"/>
          <w:sz w:val="20"/>
          <w:szCs w:val="20"/>
        </w:rPr>
        <w:t xml:space="preserve">.  We work with an external PR agency, to manage and deliver media activity and a freelance designer on our visual branding and key marketing materials. </w:t>
      </w:r>
    </w:p>
    <w:p w:rsidR="00192BF0" w:rsidRPr="00176110" w:rsidRDefault="00192BF0" w:rsidP="000D1892">
      <w:pPr>
        <w:jc w:val="both"/>
        <w:rPr>
          <w:rFonts w:ascii="Georgia" w:hAnsi="Georgia" w:cstheme="majorHAnsi"/>
          <w:i/>
          <w:sz w:val="20"/>
          <w:szCs w:val="20"/>
          <w:lang w:val="en-GB"/>
        </w:rPr>
      </w:pPr>
    </w:p>
    <w:p w:rsidR="00192BF0" w:rsidRPr="00E13574" w:rsidRDefault="00192BF0" w:rsidP="000D1892">
      <w:pPr>
        <w:jc w:val="both"/>
        <w:rPr>
          <w:rFonts w:ascii="Georgia" w:hAnsi="Georgia" w:cstheme="majorHAnsi"/>
          <w:b/>
          <w:sz w:val="20"/>
          <w:szCs w:val="20"/>
          <w:u w:val="single"/>
          <w:lang w:val="en-GB"/>
        </w:rPr>
      </w:pPr>
      <w:r w:rsidRPr="00E13574">
        <w:rPr>
          <w:rFonts w:ascii="Georgia" w:hAnsi="Georgia" w:cstheme="majorHAnsi"/>
          <w:b/>
          <w:sz w:val="20"/>
          <w:szCs w:val="20"/>
          <w:u w:val="single"/>
          <w:lang w:val="en-GB"/>
        </w:rPr>
        <w:t>Overview</w:t>
      </w:r>
      <w:r w:rsidR="00366D89" w:rsidRPr="00E13574">
        <w:rPr>
          <w:rFonts w:ascii="Georgia" w:hAnsi="Georgia" w:cstheme="majorHAnsi"/>
          <w:b/>
          <w:sz w:val="20"/>
          <w:szCs w:val="20"/>
          <w:u w:val="single"/>
          <w:lang w:val="en-GB"/>
        </w:rPr>
        <w:t xml:space="preserve"> of </w:t>
      </w:r>
      <w:r w:rsidR="00F16A62" w:rsidRPr="00E13574">
        <w:rPr>
          <w:rFonts w:ascii="Georgia" w:hAnsi="Georgia" w:cstheme="majorHAnsi"/>
          <w:b/>
          <w:sz w:val="20"/>
          <w:szCs w:val="20"/>
          <w:u w:val="single"/>
          <w:lang w:val="en-GB"/>
        </w:rPr>
        <w:t xml:space="preserve">Audience Development &amp; Marketing Manager </w:t>
      </w:r>
      <w:r w:rsidR="00366D89" w:rsidRPr="00E13574">
        <w:rPr>
          <w:rFonts w:ascii="Georgia" w:hAnsi="Georgia" w:cstheme="majorHAnsi"/>
          <w:b/>
          <w:sz w:val="20"/>
          <w:szCs w:val="20"/>
          <w:u w:val="single"/>
          <w:lang w:val="en-GB"/>
        </w:rPr>
        <w:t>Role</w:t>
      </w:r>
    </w:p>
    <w:p w:rsidR="00192BF0" w:rsidRPr="00176110" w:rsidRDefault="00192BF0" w:rsidP="000D1892">
      <w:pPr>
        <w:jc w:val="both"/>
        <w:rPr>
          <w:rFonts w:ascii="Georgia" w:hAnsi="Georgia" w:cstheme="majorHAnsi"/>
          <w:sz w:val="20"/>
          <w:szCs w:val="20"/>
          <w:lang w:val="en-GB"/>
        </w:rPr>
      </w:pPr>
    </w:p>
    <w:p w:rsidR="00F63B84" w:rsidRPr="00176110" w:rsidRDefault="00350135" w:rsidP="000D1892">
      <w:pPr>
        <w:jc w:val="both"/>
        <w:rPr>
          <w:rFonts w:ascii="Georgia" w:hAnsi="Georgia" w:cstheme="majorHAnsi"/>
          <w:sz w:val="20"/>
          <w:szCs w:val="20"/>
        </w:rPr>
      </w:pPr>
      <w:r w:rsidRPr="00176110">
        <w:rPr>
          <w:rFonts w:ascii="Georgia" w:hAnsi="Georgia" w:cstheme="majorHAnsi"/>
          <w:sz w:val="20"/>
          <w:szCs w:val="20"/>
        </w:rPr>
        <w:t>Although a part time role, the</w:t>
      </w:r>
      <w:r w:rsidR="00192BF0" w:rsidRPr="00176110">
        <w:rPr>
          <w:rFonts w:ascii="Georgia" w:hAnsi="Georgia" w:cstheme="majorHAnsi"/>
          <w:sz w:val="20"/>
          <w:szCs w:val="20"/>
        </w:rPr>
        <w:t xml:space="preserve"> </w:t>
      </w:r>
      <w:r w:rsidR="00DD61D8" w:rsidRPr="00176110">
        <w:rPr>
          <w:rFonts w:ascii="Georgia" w:hAnsi="Georgia" w:cstheme="majorHAnsi"/>
          <w:sz w:val="20"/>
          <w:szCs w:val="20"/>
          <w:lang w:val="en-GB"/>
        </w:rPr>
        <w:t xml:space="preserve">Audience Development &amp; Marketing Manager </w:t>
      </w:r>
      <w:r w:rsidR="005F5152" w:rsidRPr="00176110">
        <w:rPr>
          <w:rFonts w:ascii="Georgia" w:hAnsi="Georgia" w:cstheme="majorHAnsi"/>
          <w:sz w:val="20"/>
          <w:szCs w:val="20"/>
        </w:rPr>
        <w:t>(</w:t>
      </w:r>
      <w:r w:rsidR="00DD61D8" w:rsidRPr="00176110">
        <w:rPr>
          <w:rFonts w:ascii="Georgia" w:hAnsi="Georgia" w:cstheme="majorHAnsi"/>
          <w:sz w:val="20"/>
          <w:szCs w:val="20"/>
        </w:rPr>
        <w:t>A</w:t>
      </w:r>
      <w:r w:rsidR="005F5152" w:rsidRPr="00176110">
        <w:rPr>
          <w:rFonts w:ascii="Georgia" w:hAnsi="Georgia" w:cstheme="majorHAnsi"/>
          <w:sz w:val="20"/>
          <w:szCs w:val="20"/>
        </w:rPr>
        <w:t>MM</w:t>
      </w:r>
      <w:r w:rsidR="00192BF0" w:rsidRPr="00176110">
        <w:rPr>
          <w:rFonts w:ascii="Georgia" w:hAnsi="Georgia" w:cstheme="majorHAnsi"/>
          <w:sz w:val="20"/>
          <w:szCs w:val="20"/>
        </w:rPr>
        <w:t xml:space="preserve">) </w:t>
      </w:r>
      <w:r w:rsidR="005F5152" w:rsidRPr="00176110">
        <w:rPr>
          <w:rFonts w:ascii="Georgia" w:hAnsi="Georgia" w:cstheme="majorHAnsi"/>
          <w:sz w:val="20"/>
          <w:szCs w:val="20"/>
        </w:rPr>
        <w:t>is a</w:t>
      </w:r>
      <w:r w:rsidR="00292D31" w:rsidRPr="00176110">
        <w:rPr>
          <w:rFonts w:ascii="Georgia" w:hAnsi="Georgia" w:cstheme="majorHAnsi"/>
          <w:sz w:val="20"/>
          <w:szCs w:val="20"/>
        </w:rPr>
        <w:t xml:space="preserve">n important </w:t>
      </w:r>
      <w:r w:rsidR="005F5152" w:rsidRPr="00176110">
        <w:rPr>
          <w:rFonts w:ascii="Georgia" w:hAnsi="Georgia" w:cstheme="majorHAnsi"/>
          <w:sz w:val="20"/>
          <w:szCs w:val="20"/>
        </w:rPr>
        <w:t>member of the Comm</w:t>
      </w:r>
      <w:r w:rsidR="000D1892" w:rsidRPr="00176110">
        <w:rPr>
          <w:rFonts w:ascii="Georgia" w:hAnsi="Georgia" w:cstheme="majorHAnsi"/>
          <w:sz w:val="20"/>
          <w:szCs w:val="20"/>
        </w:rPr>
        <w:t xml:space="preserve">unications </w:t>
      </w:r>
      <w:r w:rsidR="005F5152" w:rsidRPr="00176110">
        <w:rPr>
          <w:rFonts w:ascii="Georgia" w:hAnsi="Georgia" w:cstheme="majorHAnsi"/>
          <w:sz w:val="20"/>
          <w:szCs w:val="20"/>
        </w:rPr>
        <w:t xml:space="preserve">Team and </w:t>
      </w:r>
      <w:r w:rsidR="00192BF0" w:rsidRPr="00176110">
        <w:rPr>
          <w:rFonts w:ascii="Georgia" w:hAnsi="Georgia" w:cstheme="majorHAnsi"/>
          <w:sz w:val="20"/>
          <w:szCs w:val="20"/>
        </w:rPr>
        <w:t xml:space="preserve">plays a </w:t>
      </w:r>
      <w:r w:rsidR="00292D31" w:rsidRPr="00176110">
        <w:rPr>
          <w:rFonts w:ascii="Georgia" w:hAnsi="Georgia" w:cstheme="majorHAnsi"/>
          <w:sz w:val="20"/>
          <w:szCs w:val="20"/>
        </w:rPr>
        <w:t xml:space="preserve">key </w:t>
      </w:r>
      <w:r w:rsidR="00192BF0" w:rsidRPr="00176110">
        <w:rPr>
          <w:rFonts w:ascii="Georgia" w:hAnsi="Georgia" w:cstheme="majorHAnsi"/>
          <w:sz w:val="20"/>
          <w:szCs w:val="20"/>
        </w:rPr>
        <w:t xml:space="preserve">role in </w:t>
      </w:r>
      <w:r w:rsidR="006B2C00" w:rsidRPr="00176110">
        <w:rPr>
          <w:rFonts w:ascii="Georgia" w:hAnsi="Georgia" w:cstheme="majorHAnsi"/>
          <w:sz w:val="20"/>
          <w:szCs w:val="20"/>
        </w:rPr>
        <w:t xml:space="preserve">delivering </w:t>
      </w:r>
      <w:r w:rsidR="00192BF0" w:rsidRPr="00176110">
        <w:rPr>
          <w:rFonts w:ascii="Georgia" w:hAnsi="Georgia" w:cstheme="majorHAnsi"/>
          <w:sz w:val="20"/>
          <w:szCs w:val="20"/>
        </w:rPr>
        <w:t xml:space="preserve">the </w:t>
      </w:r>
      <w:r w:rsidR="006A060E" w:rsidRPr="00176110">
        <w:rPr>
          <w:rFonts w:ascii="Georgia" w:hAnsi="Georgia" w:cstheme="majorHAnsi"/>
          <w:sz w:val="20"/>
          <w:szCs w:val="20"/>
        </w:rPr>
        <w:t>O</w:t>
      </w:r>
      <w:r w:rsidR="006B2C00" w:rsidRPr="00176110">
        <w:rPr>
          <w:rFonts w:ascii="Georgia" w:hAnsi="Georgia" w:cstheme="majorHAnsi"/>
          <w:sz w:val="20"/>
          <w:szCs w:val="20"/>
        </w:rPr>
        <w:t>rganisation</w:t>
      </w:r>
      <w:r w:rsidR="000125EB" w:rsidRPr="00176110">
        <w:rPr>
          <w:rFonts w:ascii="Georgia" w:hAnsi="Georgia" w:cstheme="majorHAnsi"/>
          <w:sz w:val="20"/>
          <w:szCs w:val="20"/>
        </w:rPr>
        <w:t>’</w:t>
      </w:r>
      <w:r w:rsidR="006B2C00" w:rsidRPr="00176110">
        <w:rPr>
          <w:rFonts w:ascii="Georgia" w:hAnsi="Georgia" w:cstheme="majorHAnsi"/>
          <w:sz w:val="20"/>
          <w:szCs w:val="20"/>
        </w:rPr>
        <w:t xml:space="preserve">s </w:t>
      </w:r>
      <w:r w:rsidR="006A060E" w:rsidRPr="00176110">
        <w:rPr>
          <w:rFonts w:ascii="Georgia" w:hAnsi="Georgia" w:cstheme="majorHAnsi"/>
          <w:sz w:val="20"/>
          <w:szCs w:val="20"/>
        </w:rPr>
        <w:t>A</w:t>
      </w:r>
      <w:r w:rsidR="006B2C00" w:rsidRPr="00176110">
        <w:rPr>
          <w:rFonts w:ascii="Georgia" w:hAnsi="Georgia" w:cstheme="majorHAnsi"/>
          <w:sz w:val="20"/>
          <w:szCs w:val="20"/>
        </w:rPr>
        <w:t xml:space="preserve">udience </w:t>
      </w:r>
      <w:r w:rsidR="006A060E" w:rsidRPr="00176110">
        <w:rPr>
          <w:rFonts w:ascii="Georgia" w:hAnsi="Georgia" w:cstheme="majorHAnsi"/>
          <w:sz w:val="20"/>
          <w:szCs w:val="20"/>
        </w:rPr>
        <w:t>D</w:t>
      </w:r>
      <w:r w:rsidR="006B2C00" w:rsidRPr="00176110">
        <w:rPr>
          <w:rFonts w:ascii="Georgia" w:hAnsi="Georgia" w:cstheme="majorHAnsi"/>
          <w:sz w:val="20"/>
          <w:szCs w:val="20"/>
        </w:rPr>
        <w:t xml:space="preserve">evelopment </w:t>
      </w:r>
      <w:r w:rsidR="006A060E" w:rsidRPr="00176110">
        <w:rPr>
          <w:rFonts w:ascii="Georgia" w:hAnsi="Georgia" w:cstheme="majorHAnsi"/>
          <w:sz w:val="20"/>
          <w:szCs w:val="20"/>
        </w:rPr>
        <w:t>S</w:t>
      </w:r>
      <w:r w:rsidR="006B2C00" w:rsidRPr="00176110">
        <w:rPr>
          <w:rFonts w:ascii="Georgia" w:hAnsi="Georgia" w:cstheme="majorHAnsi"/>
          <w:sz w:val="20"/>
          <w:szCs w:val="20"/>
        </w:rPr>
        <w:t>trategy</w:t>
      </w:r>
      <w:r w:rsidR="006A060E" w:rsidRPr="00176110">
        <w:rPr>
          <w:rFonts w:ascii="Georgia" w:hAnsi="Georgia" w:cstheme="majorHAnsi"/>
          <w:sz w:val="20"/>
          <w:szCs w:val="20"/>
        </w:rPr>
        <w:t xml:space="preserve"> and advising and implementing effective marketing campaigns</w:t>
      </w:r>
      <w:r w:rsidR="006B2C00" w:rsidRPr="00176110">
        <w:rPr>
          <w:rFonts w:ascii="Georgia" w:hAnsi="Georgia" w:cstheme="majorHAnsi"/>
          <w:sz w:val="20"/>
          <w:szCs w:val="20"/>
        </w:rPr>
        <w:t xml:space="preserve">.  </w:t>
      </w:r>
    </w:p>
    <w:p w:rsidR="00F63B84" w:rsidRPr="00176110" w:rsidRDefault="00F63B84" w:rsidP="000D1892">
      <w:pPr>
        <w:jc w:val="both"/>
        <w:rPr>
          <w:rFonts w:ascii="Georgia" w:hAnsi="Georgia" w:cstheme="majorHAnsi"/>
          <w:sz w:val="20"/>
          <w:szCs w:val="20"/>
        </w:rPr>
      </w:pPr>
    </w:p>
    <w:p w:rsidR="006953B0" w:rsidRPr="00176110" w:rsidRDefault="00350135" w:rsidP="000D1892">
      <w:pPr>
        <w:jc w:val="both"/>
        <w:rPr>
          <w:rFonts w:ascii="Georgia" w:hAnsi="Georgia" w:cstheme="majorHAnsi"/>
          <w:sz w:val="20"/>
          <w:szCs w:val="20"/>
        </w:rPr>
      </w:pPr>
      <w:r w:rsidRPr="00176110">
        <w:rPr>
          <w:rFonts w:ascii="Georgia" w:hAnsi="Georgia" w:cstheme="majorHAnsi"/>
          <w:sz w:val="20"/>
          <w:szCs w:val="20"/>
        </w:rPr>
        <w:t>The</w:t>
      </w:r>
      <w:r w:rsidR="00546662" w:rsidRPr="00176110">
        <w:rPr>
          <w:rFonts w:ascii="Georgia" w:hAnsi="Georgia" w:cstheme="majorHAnsi"/>
          <w:sz w:val="20"/>
          <w:szCs w:val="20"/>
        </w:rPr>
        <w:t xml:space="preserve"> AMM</w:t>
      </w:r>
      <w:r w:rsidR="000D1892" w:rsidRPr="00176110">
        <w:rPr>
          <w:rFonts w:ascii="Georgia" w:hAnsi="Georgia" w:cstheme="majorHAnsi"/>
          <w:sz w:val="20"/>
          <w:szCs w:val="20"/>
        </w:rPr>
        <w:t xml:space="preserve"> </w:t>
      </w:r>
      <w:r w:rsidR="00F63B84" w:rsidRPr="00176110">
        <w:rPr>
          <w:rFonts w:ascii="Georgia" w:hAnsi="Georgia" w:cstheme="majorHAnsi"/>
          <w:sz w:val="20"/>
          <w:szCs w:val="20"/>
        </w:rPr>
        <w:t>report</w:t>
      </w:r>
      <w:r w:rsidR="00546662" w:rsidRPr="00176110">
        <w:rPr>
          <w:rFonts w:ascii="Georgia" w:hAnsi="Georgia" w:cstheme="majorHAnsi"/>
          <w:sz w:val="20"/>
          <w:szCs w:val="20"/>
        </w:rPr>
        <w:t>s</w:t>
      </w:r>
      <w:r w:rsidR="00F63B84" w:rsidRPr="00176110">
        <w:rPr>
          <w:rFonts w:ascii="Georgia" w:hAnsi="Georgia" w:cstheme="majorHAnsi"/>
          <w:sz w:val="20"/>
          <w:szCs w:val="20"/>
        </w:rPr>
        <w:t xml:space="preserve"> directly to the Director of Communications (DoC) and </w:t>
      </w:r>
      <w:r w:rsidR="00676BB0" w:rsidRPr="00176110">
        <w:rPr>
          <w:rFonts w:ascii="Georgia" w:hAnsi="Georgia" w:cstheme="majorHAnsi"/>
          <w:sz w:val="20"/>
          <w:szCs w:val="20"/>
        </w:rPr>
        <w:t>work</w:t>
      </w:r>
      <w:r w:rsidR="00546662" w:rsidRPr="00176110">
        <w:rPr>
          <w:rFonts w:ascii="Georgia" w:hAnsi="Georgia" w:cstheme="majorHAnsi"/>
          <w:sz w:val="20"/>
          <w:szCs w:val="20"/>
        </w:rPr>
        <w:t>s</w:t>
      </w:r>
      <w:r w:rsidR="00676BB0" w:rsidRPr="00176110">
        <w:rPr>
          <w:rFonts w:ascii="Georgia" w:hAnsi="Georgia" w:cstheme="majorHAnsi"/>
          <w:sz w:val="20"/>
          <w:szCs w:val="20"/>
        </w:rPr>
        <w:t xml:space="preserve"> closely with </w:t>
      </w:r>
      <w:r w:rsidR="004B215C" w:rsidRPr="00176110">
        <w:rPr>
          <w:rFonts w:ascii="Georgia" w:hAnsi="Georgia" w:cstheme="majorHAnsi"/>
          <w:sz w:val="20"/>
          <w:szCs w:val="20"/>
        </w:rPr>
        <w:t>the</w:t>
      </w:r>
      <w:r w:rsidR="00676BB0" w:rsidRPr="00176110">
        <w:rPr>
          <w:rFonts w:ascii="Georgia" w:hAnsi="Georgia" w:cstheme="majorHAnsi"/>
          <w:sz w:val="20"/>
          <w:szCs w:val="20"/>
        </w:rPr>
        <w:t xml:space="preserve"> D</w:t>
      </w:r>
      <w:r w:rsidR="0040270F" w:rsidRPr="00176110">
        <w:rPr>
          <w:rFonts w:ascii="Georgia" w:hAnsi="Georgia" w:cstheme="majorHAnsi"/>
          <w:sz w:val="20"/>
          <w:szCs w:val="20"/>
        </w:rPr>
        <w:t xml:space="preserve">igital </w:t>
      </w:r>
      <w:r w:rsidR="00676BB0" w:rsidRPr="00176110">
        <w:rPr>
          <w:rFonts w:ascii="Georgia" w:hAnsi="Georgia" w:cstheme="majorHAnsi"/>
          <w:sz w:val="20"/>
          <w:szCs w:val="20"/>
        </w:rPr>
        <w:t>M</w:t>
      </w:r>
      <w:r w:rsidR="0040270F" w:rsidRPr="00176110">
        <w:rPr>
          <w:rFonts w:ascii="Georgia" w:hAnsi="Georgia" w:cstheme="majorHAnsi"/>
          <w:sz w:val="20"/>
          <w:szCs w:val="20"/>
        </w:rPr>
        <w:t>anager</w:t>
      </w:r>
      <w:r w:rsidR="0002295F" w:rsidRPr="00176110">
        <w:rPr>
          <w:rFonts w:ascii="Georgia" w:hAnsi="Georgia" w:cstheme="majorHAnsi"/>
          <w:sz w:val="20"/>
          <w:szCs w:val="20"/>
        </w:rPr>
        <w:t xml:space="preserve"> (DM) using </w:t>
      </w:r>
      <w:r w:rsidR="0029475A" w:rsidRPr="00176110">
        <w:rPr>
          <w:rFonts w:ascii="Georgia" w:hAnsi="Georgia" w:cstheme="majorHAnsi"/>
          <w:sz w:val="20"/>
          <w:szCs w:val="20"/>
        </w:rPr>
        <w:t>audience data and</w:t>
      </w:r>
      <w:r w:rsidR="0002295F" w:rsidRPr="00176110">
        <w:rPr>
          <w:rFonts w:ascii="Georgia" w:hAnsi="Georgia" w:cstheme="majorHAnsi"/>
          <w:sz w:val="20"/>
          <w:szCs w:val="20"/>
        </w:rPr>
        <w:t xml:space="preserve"> insights </w:t>
      </w:r>
      <w:r w:rsidR="00192BF0" w:rsidRPr="00176110">
        <w:rPr>
          <w:rFonts w:ascii="Georgia" w:hAnsi="Georgia" w:cstheme="majorHAnsi"/>
          <w:sz w:val="20"/>
          <w:szCs w:val="20"/>
          <w:lang w:val="en-GB"/>
        </w:rPr>
        <w:t xml:space="preserve">to </w:t>
      </w:r>
      <w:r w:rsidR="00676BB0" w:rsidRPr="00176110">
        <w:rPr>
          <w:rFonts w:ascii="Georgia" w:hAnsi="Georgia" w:cstheme="majorHAnsi"/>
          <w:sz w:val="20"/>
          <w:szCs w:val="20"/>
          <w:lang w:val="en-GB"/>
        </w:rPr>
        <w:t>develop robust</w:t>
      </w:r>
      <w:r w:rsidR="00E576B2" w:rsidRPr="00176110">
        <w:rPr>
          <w:rFonts w:ascii="Georgia" w:hAnsi="Georgia" w:cstheme="majorHAnsi"/>
          <w:sz w:val="20"/>
          <w:szCs w:val="20"/>
          <w:lang w:val="en-GB"/>
        </w:rPr>
        <w:t xml:space="preserve">, imaginative and effective </w:t>
      </w:r>
      <w:r w:rsidR="000D463E" w:rsidRPr="00176110">
        <w:rPr>
          <w:rFonts w:ascii="Georgia" w:hAnsi="Georgia" w:cstheme="majorHAnsi"/>
          <w:sz w:val="20"/>
          <w:szCs w:val="20"/>
          <w:lang w:val="en-GB"/>
        </w:rPr>
        <w:t>campaigns</w:t>
      </w:r>
      <w:r w:rsidR="00676BB0" w:rsidRPr="00176110">
        <w:rPr>
          <w:rFonts w:ascii="Georgia" w:hAnsi="Georgia" w:cstheme="majorHAnsi"/>
          <w:sz w:val="20"/>
          <w:szCs w:val="20"/>
          <w:lang w:val="en-GB"/>
        </w:rPr>
        <w:t xml:space="preserve"> to </w:t>
      </w:r>
      <w:r w:rsidR="00192BF0" w:rsidRPr="00176110">
        <w:rPr>
          <w:rFonts w:ascii="Georgia" w:hAnsi="Georgia" w:cstheme="majorHAnsi"/>
          <w:sz w:val="20"/>
          <w:szCs w:val="20"/>
          <w:lang w:val="en-GB"/>
        </w:rPr>
        <w:t>reach</w:t>
      </w:r>
      <w:r w:rsidR="00192BF0" w:rsidRPr="00176110">
        <w:rPr>
          <w:rFonts w:ascii="Georgia" w:hAnsi="Georgia" w:cstheme="majorHAnsi"/>
          <w:sz w:val="20"/>
          <w:szCs w:val="20"/>
        </w:rPr>
        <w:t xml:space="preserve"> and cultivate new and existent audiences and </w:t>
      </w:r>
      <w:r w:rsidR="00E576B2" w:rsidRPr="00176110">
        <w:rPr>
          <w:rFonts w:ascii="Georgia" w:hAnsi="Georgia" w:cstheme="majorHAnsi"/>
          <w:sz w:val="20"/>
          <w:szCs w:val="20"/>
        </w:rPr>
        <w:t xml:space="preserve">help </w:t>
      </w:r>
      <w:r w:rsidR="00192BF0" w:rsidRPr="00176110">
        <w:rPr>
          <w:rFonts w:ascii="Georgia" w:hAnsi="Georgia" w:cstheme="majorHAnsi"/>
          <w:sz w:val="20"/>
          <w:szCs w:val="20"/>
        </w:rPr>
        <w:t xml:space="preserve">drive footfall across all platforms. </w:t>
      </w:r>
      <w:r w:rsidR="005B3DCA" w:rsidRPr="00176110">
        <w:rPr>
          <w:rFonts w:ascii="Georgia" w:hAnsi="Georgia" w:cstheme="majorHAnsi"/>
          <w:sz w:val="20"/>
          <w:szCs w:val="20"/>
        </w:rPr>
        <w:t xml:space="preserve"> Additionally,</w:t>
      </w:r>
      <w:r w:rsidR="00655ADD" w:rsidRPr="00176110">
        <w:rPr>
          <w:rFonts w:ascii="Georgia" w:hAnsi="Georgia" w:cstheme="majorHAnsi"/>
          <w:sz w:val="20"/>
          <w:szCs w:val="20"/>
        </w:rPr>
        <w:t xml:space="preserve"> </w:t>
      </w:r>
      <w:r w:rsidR="00440F30" w:rsidRPr="00176110">
        <w:rPr>
          <w:rFonts w:ascii="Georgia" w:hAnsi="Georgia" w:cstheme="majorHAnsi"/>
          <w:sz w:val="20"/>
          <w:szCs w:val="20"/>
        </w:rPr>
        <w:t>the AMM</w:t>
      </w:r>
      <w:r w:rsidR="00655ADD" w:rsidRPr="00176110">
        <w:rPr>
          <w:rFonts w:ascii="Georgia" w:hAnsi="Georgia" w:cstheme="majorHAnsi"/>
          <w:sz w:val="20"/>
          <w:szCs w:val="20"/>
        </w:rPr>
        <w:t xml:space="preserve"> </w:t>
      </w:r>
      <w:r w:rsidR="00440F30" w:rsidRPr="00176110">
        <w:rPr>
          <w:rFonts w:ascii="Georgia" w:hAnsi="Georgia" w:cstheme="majorHAnsi"/>
          <w:sz w:val="20"/>
          <w:szCs w:val="20"/>
        </w:rPr>
        <w:t>will work with</w:t>
      </w:r>
      <w:r w:rsidR="00546662" w:rsidRPr="00176110">
        <w:rPr>
          <w:rFonts w:ascii="Georgia" w:hAnsi="Georgia" w:cstheme="majorHAnsi"/>
          <w:sz w:val="20"/>
          <w:szCs w:val="20"/>
        </w:rPr>
        <w:t xml:space="preserve"> </w:t>
      </w:r>
      <w:r w:rsidR="00634146" w:rsidRPr="00176110">
        <w:rPr>
          <w:rFonts w:ascii="Georgia" w:hAnsi="Georgia" w:cstheme="majorHAnsi"/>
          <w:sz w:val="20"/>
          <w:szCs w:val="20"/>
        </w:rPr>
        <w:t>other appropriate teams</w:t>
      </w:r>
      <w:r w:rsidR="00546662" w:rsidRPr="00176110">
        <w:rPr>
          <w:rFonts w:ascii="Georgia" w:hAnsi="Georgia" w:cstheme="majorHAnsi"/>
          <w:sz w:val="20"/>
          <w:szCs w:val="20"/>
        </w:rPr>
        <w:t xml:space="preserve"> to</w:t>
      </w:r>
      <w:r w:rsidR="00655ADD" w:rsidRPr="00176110">
        <w:rPr>
          <w:rFonts w:ascii="Georgia" w:hAnsi="Georgia" w:cstheme="majorHAnsi"/>
          <w:sz w:val="20"/>
          <w:szCs w:val="20"/>
        </w:rPr>
        <w:t xml:space="preserve"> </w:t>
      </w:r>
      <w:r w:rsidR="00634146" w:rsidRPr="00176110">
        <w:rPr>
          <w:rFonts w:ascii="Georgia" w:hAnsi="Georgia" w:cstheme="majorHAnsi"/>
          <w:sz w:val="20"/>
          <w:szCs w:val="20"/>
        </w:rPr>
        <w:t xml:space="preserve">target and </w:t>
      </w:r>
      <w:r w:rsidR="00440F30" w:rsidRPr="00176110">
        <w:rPr>
          <w:rFonts w:ascii="Georgia" w:hAnsi="Georgia" w:cstheme="majorHAnsi"/>
          <w:sz w:val="20"/>
          <w:szCs w:val="20"/>
        </w:rPr>
        <w:t>cultivate</w:t>
      </w:r>
      <w:r w:rsidR="005253F0" w:rsidRPr="00176110">
        <w:rPr>
          <w:rFonts w:ascii="Georgia" w:hAnsi="Georgia" w:cstheme="majorHAnsi"/>
          <w:sz w:val="20"/>
          <w:szCs w:val="20"/>
        </w:rPr>
        <w:t xml:space="preserve"> </w:t>
      </w:r>
      <w:r w:rsidR="00655ADD" w:rsidRPr="00176110">
        <w:rPr>
          <w:rFonts w:ascii="Georgia" w:hAnsi="Georgia" w:cstheme="majorHAnsi"/>
          <w:sz w:val="20"/>
          <w:szCs w:val="20"/>
        </w:rPr>
        <w:t>communities</w:t>
      </w:r>
      <w:r w:rsidR="00634146" w:rsidRPr="00176110">
        <w:rPr>
          <w:rFonts w:ascii="Georgia" w:hAnsi="Georgia" w:cstheme="majorHAnsi"/>
          <w:sz w:val="20"/>
          <w:szCs w:val="20"/>
        </w:rPr>
        <w:t xml:space="preserve"> and audience groups</w:t>
      </w:r>
      <w:r w:rsidR="00BC77A6" w:rsidRPr="00176110">
        <w:rPr>
          <w:rFonts w:ascii="Georgia" w:hAnsi="Georgia" w:cstheme="majorHAnsi"/>
          <w:sz w:val="20"/>
          <w:szCs w:val="20"/>
        </w:rPr>
        <w:t xml:space="preserve">, </w:t>
      </w:r>
      <w:r w:rsidR="005253F0" w:rsidRPr="00176110">
        <w:rPr>
          <w:rFonts w:ascii="Georgia" w:hAnsi="Georgia" w:cstheme="majorHAnsi"/>
          <w:sz w:val="20"/>
          <w:szCs w:val="20"/>
        </w:rPr>
        <w:t>especially gen</w:t>
      </w:r>
      <w:r w:rsidR="0002295F" w:rsidRPr="00176110">
        <w:rPr>
          <w:rFonts w:ascii="Georgia" w:hAnsi="Georgia" w:cstheme="majorHAnsi"/>
          <w:sz w:val="20"/>
          <w:szCs w:val="20"/>
        </w:rPr>
        <w:t>eral memb</w:t>
      </w:r>
      <w:r w:rsidR="00D335E3" w:rsidRPr="00176110">
        <w:rPr>
          <w:rFonts w:ascii="Georgia" w:hAnsi="Georgia" w:cstheme="majorHAnsi"/>
          <w:sz w:val="20"/>
          <w:szCs w:val="20"/>
        </w:rPr>
        <w:t>ers, younger audiences/students, tourists and locals.</w:t>
      </w:r>
    </w:p>
    <w:p w:rsidR="00192BF0" w:rsidRPr="00176110" w:rsidRDefault="00192BF0" w:rsidP="000D1892">
      <w:pPr>
        <w:jc w:val="both"/>
        <w:rPr>
          <w:rFonts w:ascii="Georgia" w:hAnsi="Georgia" w:cstheme="majorHAnsi"/>
          <w:sz w:val="20"/>
          <w:szCs w:val="20"/>
          <w:lang w:val="en-GB"/>
        </w:rPr>
      </w:pPr>
    </w:p>
    <w:p w:rsidR="00184279" w:rsidRPr="00176110" w:rsidRDefault="00192BF0" w:rsidP="000D1892">
      <w:pPr>
        <w:jc w:val="both"/>
        <w:rPr>
          <w:rFonts w:ascii="Georgia" w:hAnsi="Georgia" w:cstheme="majorHAnsi"/>
          <w:sz w:val="20"/>
          <w:szCs w:val="20"/>
        </w:rPr>
      </w:pPr>
      <w:r w:rsidRPr="00176110">
        <w:rPr>
          <w:rFonts w:ascii="Georgia" w:hAnsi="Georgia" w:cstheme="majorHAnsi"/>
          <w:sz w:val="20"/>
          <w:szCs w:val="20"/>
        </w:rPr>
        <w:lastRenderedPageBreak/>
        <w:t>The</w:t>
      </w:r>
      <w:r w:rsidR="004B215C" w:rsidRPr="00176110">
        <w:rPr>
          <w:rFonts w:ascii="Georgia" w:hAnsi="Georgia" w:cstheme="majorHAnsi"/>
          <w:sz w:val="20"/>
          <w:szCs w:val="20"/>
        </w:rPr>
        <w:t xml:space="preserve"> </w:t>
      </w:r>
      <w:r w:rsidR="00CD1906" w:rsidRPr="00176110">
        <w:rPr>
          <w:rFonts w:ascii="Georgia" w:hAnsi="Georgia" w:cstheme="majorHAnsi"/>
          <w:sz w:val="20"/>
          <w:szCs w:val="20"/>
        </w:rPr>
        <w:t xml:space="preserve">AMM </w:t>
      </w:r>
      <w:r w:rsidR="00292D31" w:rsidRPr="00176110">
        <w:rPr>
          <w:rFonts w:ascii="Georgia" w:hAnsi="Georgia" w:cstheme="majorHAnsi"/>
          <w:sz w:val="20"/>
          <w:szCs w:val="20"/>
        </w:rPr>
        <w:t xml:space="preserve">is supported by the </w:t>
      </w:r>
      <w:r w:rsidR="00D335E3" w:rsidRPr="00176110">
        <w:rPr>
          <w:rFonts w:ascii="Georgia" w:hAnsi="Georgia" w:cstheme="majorHAnsi"/>
          <w:sz w:val="20"/>
          <w:szCs w:val="20"/>
        </w:rPr>
        <w:t>Comm</w:t>
      </w:r>
      <w:r w:rsidR="005B3DCA" w:rsidRPr="00176110">
        <w:rPr>
          <w:rFonts w:ascii="Georgia" w:hAnsi="Georgia" w:cstheme="majorHAnsi"/>
          <w:sz w:val="20"/>
          <w:szCs w:val="20"/>
        </w:rPr>
        <w:t>unications</w:t>
      </w:r>
      <w:r w:rsidR="00D335E3" w:rsidRPr="00176110">
        <w:rPr>
          <w:rFonts w:ascii="Georgia" w:hAnsi="Georgia" w:cstheme="majorHAnsi"/>
          <w:sz w:val="20"/>
          <w:szCs w:val="20"/>
        </w:rPr>
        <w:t xml:space="preserve"> Co-ordinator and </w:t>
      </w:r>
      <w:r w:rsidR="00292D31" w:rsidRPr="00176110">
        <w:rPr>
          <w:rFonts w:ascii="Georgia" w:hAnsi="Georgia" w:cstheme="majorHAnsi"/>
          <w:sz w:val="20"/>
          <w:szCs w:val="20"/>
        </w:rPr>
        <w:t>work</w:t>
      </w:r>
      <w:r w:rsidR="00184279" w:rsidRPr="00176110">
        <w:rPr>
          <w:rFonts w:ascii="Georgia" w:hAnsi="Georgia" w:cstheme="majorHAnsi"/>
          <w:sz w:val="20"/>
          <w:szCs w:val="20"/>
        </w:rPr>
        <w:t>s</w:t>
      </w:r>
      <w:r w:rsidR="00292D31" w:rsidRPr="00176110">
        <w:rPr>
          <w:rFonts w:ascii="Georgia" w:hAnsi="Georgia" w:cstheme="majorHAnsi"/>
          <w:sz w:val="20"/>
          <w:szCs w:val="20"/>
        </w:rPr>
        <w:t xml:space="preserve"> closely with</w:t>
      </w:r>
      <w:r w:rsidR="005B3DCA" w:rsidRPr="00176110">
        <w:rPr>
          <w:rFonts w:ascii="Georgia" w:hAnsi="Georgia" w:cstheme="majorHAnsi"/>
          <w:sz w:val="20"/>
          <w:szCs w:val="20"/>
        </w:rPr>
        <w:t xml:space="preserve"> </w:t>
      </w:r>
      <w:r w:rsidR="00D335E3" w:rsidRPr="00176110">
        <w:rPr>
          <w:rFonts w:ascii="Georgia" w:hAnsi="Georgia" w:cstheme="majorHAnsi"/>
          <w:sz w:val="20"/>
          <w:szCs w:val="20"/>
        </w:rPr>
        <w:t>the</w:t>
      </w:r>
      <w:r w:rsidR="008874EE" w:rsidRPr="00176110">
        <w:rPr>
          <w:rFonts w:ascii="Georgia" w:hAnsi="Georgia" w:cstheme="majorHAnsi"/>
          <w:sz w:val="20"/>
          <w:szCs w:val="20"/>
        </w:rPr>
        <w:t xml:space="preserve"> Gallery’s</w:t>
      </w:r>
      <w:r w:rsidR="00D335E3" w:rsidRPr="00176110">
        <w:rPr>
          <w:rFonts w:ascii="Georgia" w:hAnsi="Georgia" w:cstheme="majorHAnsi"/>
          <w:sz w:val="20"/>
          <w:szCs w:val="20"/>
        </w:rPr>
        <w:t xml:space="preserve"> Designer</w:t>
      </w:r>
      <w:r w:rsidR="008874EE" w:rsidRPr="00176110">
        <w:rPr>
          <w:rFonts w:ascii="Georgia" w:hAnsi="Georgia" w:cstheme="majorHAnsi"/>
          <w:sz w:val="20"/>
          <w:szCs w:val="20"/>
        </w:rPr>
        <w:t xml:space="preserve"> and production suppliers</w:t>
      </w:r>
      <w:r w:rsidR="004B215C" w:rsidRPr="00176110">
        <w:rPr>
          <w:rFonts w:ascii="Georgia" w:hAnsi="Georgia" w:cstheme="majorHAnsi"/>
          <w:sz w:val="20"/>
          <w:szCs w:val="20"/>
        </w:rPr>
        <w:t xml:space="preserve">. </w:t>
      </w:r>
      <w:r w:rsidR="00366D89" w:rsidRPr="00176110">
        <w:rPr>
          <w:rFonts w:ascii="Georgia" w:hAnsi="Georgia" w:cstheme="majorHAnsi"/>
          <w:sz w:val="20"/>
          <w:szCs w:val="20"/>
        </w:rPr>
        <w:t xml:space="preserve">They </w:t>
      </w:r>
      <w:r w:rsidRPr="00176110">
        <w:rPr>
          <w:rFonts w:ascii="Georgia" w:hAnsi="Georgia" w:cstheme="majorHAnsi"/>
          <w:sz w:val="20"/>
          <w:szCs w:val="20"/>
        </w:rPr>
        <w:t xml:space="preserve">will </w:t>
      </w:r>
      <w:r w:rsidR="00366D89" w:rsidRPr="00176110">
        <w:rPr>
          <w:rFonts w:ascii="Georgia" w:hAnsi="Georgia" w:cstheme="majorHAnsi"/>
          <w:sz w:val="20"/>
          <w:szCs w:val="20"/>
        </w:rPr>
        <w:t xml:space="preserve">also </w:t>
      </w:r>
      <w:r w:rsidR="00292D31" w:rsidRPr="00176110">
        <w:rPr>
          <w:rFonts w:ascii="Georgia" w:hAnsi="Georgia" w:cstheme="majorHAnsi"/>
          <w:sz w:val="20"/>
          <w:szCs w:val="20"/>
        </w:rPr>
        <w:t>liaise with</w:t>
      </w:r>
      <w:r w:rsidRPr="00176110">
        <w:rPr>
          <w:rFonts w:ascii="Georgia" w:hAnsi="Georgia" w:cstheme="majorHAnsi"/>
          <w:sz w:val="20"/>
          <w:szCs w:val="20"/>
        </w:rPr>
        <w:t xml:space="preserve"> the </w:t>
      </w:r>
      <w:r w:rsidR="0056237C" w:rsidRPr="00176110">
        <w:rPr>
          <w:rFonts w:ascii="Georgia" w:hAnsi="Georgia" w:cstheme="majorHAnsi"/>
          <w:sz w:val="20"/>
          <w:szCs w:val="20"/>
        </w:rPr>
        <w:t>Visitor Relation</w:t>
      </w:r>
      <w:r w:rsidR="008874EE" w:rsidRPr="00176110">
        <w:rPr>
          <w:rFonts w:ascii="Georgia" w:hAnsi="Georgia" w:cstheme="majorHAnsi"/>
          <w:sz w:val="20"/>
          <w:szCs w:val="20"/>
        </w:rPr>
        <w:t>s</w:t>
      </w:r>
      <w:r w:rsidRPr="00176110">
        <w:rPr>
          <w:rFonts w:ascii="Georgia" w:hAnsi="Georgia" w:cstheme="majorHAnsi"/>
          <w:sz w:val="20"/>
          <w:szCs w:val="20"/>
        </w:rPr>
        <w:t xml:space="preserve"> </w:t>
      </w:r>
      <w:r w:rsidR="00366D89" w:rsidRPr="00176110">
        <w:rPr>
          <w:rFonts w:ascii="Georgia" w:hAnsi="Georgia" w:cstheme="majorHAnsi"/>
          <w:sz w:val="20"/>
          <w:szCs w:val="20"/>
        </w:rPr>
        <w:t xml:space="preserve">and Development teams </w:t>
      </w:r>
      <w:r w:rsidR="00184279" w:rsidRPr="00176110">
        <w:rPr>
          <w:rFonts w:ascii="Georgia" w:hAnsi="Georgia" w:cstheme="majorHAnsi"/>
          <w:sz w:val="20"/>
          <w:szCs w:val="20"/>
        </w:rPr>
        <w:t xml:space="preserve">when required </w:t>
      </w:r>
      <w:r w:rsidRPr="00176110">
        <w:rPr>
          <w:rFonts w:ascii="Georgia" w:hAnsi="Georgia" w:cstheme="majorHAnsi"/>
          <w:sz w:val="20"/>
          <w:szCs w:val="20"/>
        </w:rPr>
        <w:t xml:space="preserve">to ensure </w:t>
      </w:r>
      <w:r w:rsidR="00184279" w:rsidRPr="00176110">
        <w:rPr>
          <w:rFonts w:ascii="Georgia" w:hAnsi="Georgia" w:cstheme="majorHAnsi"/>
          <w:sz w:val="20"/>
          <w:szCs w:val="20"/>
        </w:rPr>
        <w:t>Questionnaires are carried out to meet targets and to input resulting data for analysis</w:t>
      </w:r>
    </w:p>
    <w:p w:rsidR="0056237C" w:rsidRPr="00176110" w:rsidRDefault="0056237C" w:rsidP="000D1892">
      <w:pPr>
        <w:jc w:val="both"/>
        <w:rPr>
          <w:rFonts w:ascii="Georgia" w:hAnsi="Georgia" w:cstheme="majorHAnsi"/>
          <w:sz w:val="20"/>
          <w:szCs w:val="20"/>
          <w:lang w:val="en-GB"/>
        </w:rPr>
      </w:pPr>
    </w:p>
    <w:p w:rsidR="00C67A24" w:rsidRPr="00E13574" w:rsidRDefault="00264BB2" w:rsidP="007134EE">
      <w:pPr>
        <w:jc w:val="both"/>
        <w:rPr>
          <w:rFonts w:ascii="Georgia" w:hAnsi="Georgia" w:cstheme="majorHAnsi"/>
          <w:b/>
          <w:sz w:val="20"/>
          <w:szCs w:val="20"/>
          <w:u w:val="single"/>
          <w:lang w:val="en-GB"/>
        </w:rPr>
      </w:pPr>
      <w:r w:rsidRPr="00E13574">
        <w:rPr>
          <w:rFonts w:ascii="Georgia" w:hAnsi="Georgia" w:cstheme="majorHAnsi"/>
          <w:b/>
          <w:sz w:val="20"/>
          <w:szCs w:val="20"/>
          <w:u w:val="single"/>
          <w:lang w:val="en-GB"/>
        </w:rPr>
        <w:t xml:space="preserve">Lead </w:t>
      </w:r>
      <w:r w:rsidR="00192BF0" w:rsidRPr="00E13574">
        <w:rPr>
          <w:rFonts w:ascii="Georgia" w:hAnsi="Georgia" w:cstheme="majorHAnsi"/>
          <w:b/>
          <w:sz w:val="20"/>
          <w:szCs w:val="20"/>
          <w:u w:val="single"/>
          <w:lang w:val="en-GB"/>
        </w:rPr>
        <w:t>Objectives</w:t>
      </w:r>
      <w:r w:rsidR="00402C3E" w:rsidRPr="00E13574">
        <w:rPr>
          <w:rFonts w:ascii="Georgia" w:hAnsi="Georgia" w:cstheme="majorHAnsi"/>
          <w:b/>
          <w:sz w:val="20"/>
          <w:szCs w:val="20"/>
          <w:lang w:val="en-GB"/>
        </w:rPr>
        <w:t xml:space="preserve"> </w:t>
      </w:r>
    </w:p>
    <w:p w:rsidR="00711C63" w:rsidRPr="00176110" w:rsidRDefault="008D76C4" w:rsidP="00C67A24">
      <w:pPr>
        <w:pStyle w:val="ListParagraph"/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 xml:space="preserve"> </w:t>
      </w:r>
    </w:p>
    <w:p w:rsidR="007134EE" w:rsidRPr="00E13574" w:rsidRDefault="00192BF0" w:rsidP="00E13574">
      <w:pPr>
        <w:pStyle w:val="ListParagraph"/>
        <w:numPr>
          <w:ilvl w:val="0"/>
          <w:numId w:val="49"/>
        </w:numPr>
        <w:jc w:val="both"/>
        <w:rPr>
          <w:rFonts w:ascii="Georgia" w:hAnsi="Georgia" w:cstheme="majorHAnsi"/>
          <w:sz w:val="20"/>
          <w:szCs w:val="20"/>
          <w:lang w:val="en-GB"/>
        </w:rPr>
      </w:pPr>
      <w:r w:rsidRPr="00E13574">
        <w:rPr>
          <w:rFonts w:ascii="Georgia" w:hAnsi="Georgia" w:cstheme="majorHAnsi"/>
          <w:sz w:val="20"/>
          <w:szCs w:val="20"/>
          <w:lang w:val="en-GB"/>
        </w:rPr>
        <w:t>To work</w:t>
      </w:r>
      <w:r w:rsidR="00994925" w:rsidRPr="00E13574">
        <w:rPr>
          <w:rFonts w:ascii="Georgia" w:hAnsi="Georgia" w:cstheme="majorHAnsi"/>
          <w:sz w:val="20"/>
          <w:szCs w:val="20"/>
          <w:lang w:val="en-GB"/>
        </w:rPr>
        <w:t xml:space="preserve"> closely with the DOC, DM a</w:t>
      </w:r>
      <w:r w:rsidRPr="00E13574">
        <w:rPr>
          <w:rFonts w:ascii="Georgia" w:hAnsi="Georgia" w:cstheme="majorHAnsi"/>
          <w:sz w:val="20"/>
          <w:szCs w:val="20"/>
          <w:lang w:val="en-GB"/>
        </w:rPr>
        <w:t xml:space="preserve">nd other relevant personnel, to </w:t>
      </w:r>
      <w:r w:rsidR="00994925" w:rsidRPr="00E13574">
        <w:rPr>
          <w:rFonts w:ascii="Georgia" w:hAnsi="Georgia" w:cstheme="majorHAnsi"/>
          <w:sz w:val="20"/>
          <w:szCs w:val="20"/>
          <w:lang w:val="en-GB"/>
        </w:rPr>
        <w:t>realise</w:t>
      </w:r>
      <w:r w:rsidRPr="00E13574">
        <w:rPr>
          <w:rFonts w:ascii="Georgia" w:hAnsi="Georgia" w:cstheme="majorHAnsi"/>
          <w:sz w:val="20"/>
          <w:szCs w:val="20"/>
          <w:lang w:val="en-GB"/>
        </w:rPr>
        <w:t xml:space="preserve"> an ambitious audience</w:t>
      </w:r>
      <w:r w:rsidR="00D925AA" w:rsidRPr="00E13574">
        <w:rPr>
          <w:rFonts w:ascii="Georgia" w:hAnsi="Georgia" w:cstheme="majorHAnsi"/>
          <w:sz w:val="20"/>
          <w:szCs w:val="20"/>
          <w:lang w:val="en-GB"/>
        </w:rPr>
        <w:t xml:space="preserve"> </w:t>
      </w:r>
      <w:r w:rsidRPr="00E13574">
        <w:rPr>
          <w:rFonts w:ascii="Georgia" w:hAnsi="Georgia" w:cstheme="majorHAnsi"/>
          <w:sz w:val="20"/>
          <w:szCs w:val="20"/>
          <w:lang w:val="en-GB"/>
        </w:rPr>
        <w:t>development plan</w:t>
      </w:r>
      <w:r w:rsidR="00AA047B" w:rsidRPr="00E13574">
        <w:rPr>
          <w:rFonts w:ascii="Georgia" w:hAnsi="Georgia" w:cstheme="majorHAnsi"/>
          <w:sz w:val="20"/>
          <w:szCs w:val="20"/>
          <w:lang w:val="en-GB"/>
        </w:rPr>
        <w:t xml:space="preserve"> (including identifying </w:t>
      </w:r>
      <w:r w:rsidR="00B7418B" w:rsidRPr="00E13574">
        <w:rPr>
          <w:rFonts w:ascii="Georgia" w:hAnsi="Georgia" w:cstheme="majorHAnsi"/>
          <w:sz w:val="20"/>
          <w:szCs w:val="20"/>
          <w:lang w:val="en-GB"/>
        </w:rPr>
        <w:t xml:space="preserve">and cultivating realistic </w:t>
      </w:r>
      <w:r w:rsidR="00AA047B" w:rsidRPr="00E13574">
        <w:rPr>
          <w:rFonts w:ascii="Georgia" w:hAnsi="Georgia" w:cstheme="majorHAnsi"/>
          <w:sz w:val="20"/>
          <w:szCs w:val="20"/>
          <w:lang w:val="en-GB"/>
        </w:rPr>
        <w:t>new</w:t>
      </w:r>
      <w:r w:rsidR="00B7418B" w:rsidRPr="00E13574">
        <w:rPr>
          <w:rFonts w:ascii="Georgia" w:hAnsi="Georgia" w:cstheme="majorHAnsi"/>
          <w:sz w:val="20"/>
          <w:szCs w:val="20"/>
          <w:lang w:val="en-GB"/>
        </w:rPr>
        <w:t xml:space="preserve"> audience groups)</w:t>
      </w:r>
      <w:r w:rsidR="00AA047B" w:rsidRPr="00E13574">
        <w:rPr>
          <w:rFonts w:ascii="Georgia" w:hAnsi="Georgia" w:cstheme="majorHAnsi"/>
          <w:sz w:val="20"/>
          <w:szCs w:val="20"/>
          <w:lang w:val="en-GB"/>
        </w:rPr>
        <w:t xml:space="preserve"> </w:t>
      </w:r>
      <w:r w:rsidRPr="00E13574">
        <w:rPr>
          <w:rFonts w:ascii="Georgia" w:hAnsi="Georgia" w:cstheme="majorHAnsi"/>
          <w:sz w:val="20"/>
          <w:szCs w:val="20"/>
          <w:lang w:val="en-GB"/>
        </w:rPr>
        <w:t>- tied to appropriate</w:t>
      </w:r>
      <w:r w:rsidR="00045A24" w:rsidRPr="00E13574">
        <w:rPr>
          <w:rFonts w:ascii="Georgia" w:hAnsi="Georgia" w:cstheme="majorHAnsi"/>
          <w:sz w:val="20"/>
          <w:szCs w:val="20"/>
          <w:lang w:val="en-GB"/>
        </w:rPr>
        <w:t xml:space="preserve"> targets and</w:t>
      </w:r>
      <w:r w:rsidRPr="00E13574">
        <w:rPr>
          <w:rFonts w:ascii="Georgia" w:hAnsi="Georgia" w:cstheme="majorHAnsi"/>
          <w:sz w:val="20"/>
          <w:szCs w:val="20"/>
          <w:lang w:val="en-GB"/>
        </w:rPr>
        <w:t xml:space="preserve"> KPIs with a specific focus on </w:t>
      </w:r>
      <w:r w:rsidR="000E1664" w:rsidRPr="00E13574">
        <w:rPr>
          <w:rFonts w:ascii="Georgia" w:hAnsi="Georgia" w:cstheme="majorHAnsi"/>
          <w:sz w:val="20"/>
          <w:szCs w:val="20"/>
          <w:lang w:val="en-GB"/>
        </w:rPr>
        <w:t>growing</w:t>
      </w:r>
      <w:r w:rsidR="001D35D2" w:rsidRPr="00E13574">
        <w:rPr>
          <w:rFonts w:ascii="Georgia" w:hAnsi="Georgia" w:cstheme="majorHAnsi"/>
          <w:sz w:val="20"/>
          <w:szCs w:val="20"/>
          <w:lang w:val="en-GB"/>
        </w:rPr>
        <w:t xml:space="preserve"> visitors across all platforms and increasing repeat </w:t>
      </w:r>
      <w:r w:rsidR="007134EE" w:rsidRPr="00E13574">
        <w:rPr>
          <w:rFonts w:ascii="Georgia" w:hAnsi="Georgia" w:cstheme="majorHAnsi"/>
          <w:sz w:val="20"/>
          <w:szCs w:val="20"/>
          <w:lang w:val="en-GB"/>
        </w:rPr>
        <w:t>visits</w:t>
      </w:r>
      <w:r w:rsidR="00292D31" w:rsidRPr="00E13574">
        <w:rPr>
          <w:rFonts w:ascii="Georgia" w:hAnsi="Georgia" w:cstheme="majorHAnsi"/>
          <w:sz w:val="20"/>
          <w:szCs w:val="20"/>
          <w:lang w:val="en-GB"/>
        </w:rPr>
        <w:t>.</w:t>
      </w:r>
    </w:p>
    <w:p w:rsidR="00292D31" w:rsidRPr="00176110" w:rsidRDefault="00292D31" w:rsidP="00E13574">
      <w:pPr>
        <w:pStyle w:val="ListParagraph"/>
        <w:jc w:val="both"/>
        <w:rPr>
          <w:rFonts w:ascii="Georgia" w:hAnsi="Georgia" w:cstheme="majorHAnsi"/>
          <w:sz w:val="20"/>
          <w:szCs w:val="20"/>
          <w:lang w:val="en-GB"/>
        </w:rPr>
      </w:pPr>
    </w:p>
    <w:p w:rsidR="00292D31" w:rsidRPr="00E13574" w:rsidRDefault="00292D31" w:rsidP="00E13574">
      <w:pPr>
        <w:pStyle w:val="ListParagraph"/>
        <w:numPr>
          <w:ilvl w:val="0"/>
          <w:numId w:val="49"/>
        </w:numPr>
        <w:jc w:val="both"/>
        <w:rPr>
          <w:rFonts w:ascii="Georgia" w:hAnsi="Georgia" w:cstheme="majorHAnsi"/>
          <w:sz w:val="20"/>
          <w:szCs w:val="20"/>
          <w:lang w:val="en-GB"/>
        </w:rPr>
      </w:pPr>
      <w:r w:rsidRPr="00E13574">
        <w:rPr>
          <w:rFonts w:ascii="Georgia" w:hAnsi="Georgia" w:cstheme="majorHAnsi"/>
          <w:sz w:val="20"/>
          <w:szCs w:val="20"/>
        </w:rPr>
        <w:t>To continuously assess and conduct effective and relevant audience research – in tandem with Audience Ag</w:t>
      </w:r>
      <w:r w:rsidR="00402C3E" w:rsidRPr="00E13574">
        <w:rPr>
          <w:rFonts w:ascii="Georgia" w:hAnsi="Georgia" w:cstheme="majorHAnsi"/>
          <w:sz w:val="20"/>
          <w:szCs w:val="20"/>
        </w:rPr>
        <w:t xml:space="preserve">ency and other relevant bodies - </w:t>
      </w:r>
      <w:r w:rsidRPr="00E13574">
        <w:rPr>
          <w:rFonts w:ascii="Georgia" w:hAnsi="Georgia" w:cstheme="majorHAnsi"/>
          <w:sz w:val="20"/>
          <w:szCs w:val="20"/>
        </w:rPr>
        <w:t>as well as designing bespoke approaches to gathering TPG appropriate audience data - and share findings to inform departmental and organisational strategy and target setting.</w:t>
      </w:r>
    </w:p>
    <w:p w:rsidR="00292D31" w:rsidRPr="00176110" w:rsidRDefault="00292D31" w:rsidP="00E13574">
      <w:pPr>
        <w:pStyle w:val="ListParagraph"/>
        <w:jc w:val="both"/>
        <w:rPr>
          <w:rFonts w:ascii="Georgia" w:hAnsi="Georgia" w:cstheme="majorHAnsi"/>
          <w:sz w:val="20"/>
          <w:szCs w:val="20"/>
          <w:lang w:val="en-GB"/>
        </w:rPr>
      </w:pPr>
    </w:p>
    <w:p w:rsidR="00292D31" w:rsidRPr="00E13574" w:rsidRDefault="00292D31" w:rsidP="00E13574">
      <w:pPr>
        <w:pStyle w:val="ListParagraph"/>
        <w:numPr>
          <w:ilvl w:val="0"/>
          <w:numId w:val="49"/>
        </w:numPr>
        <w:jc w:val="both"/>
        <w:rPr>
          <w:rFonts w:ascii="Georgia" w:hAnsi="Georgia" w:cstheme="majorHAnsi"/>
          <w:sz w:val="20"/>
          <w:szCs w:val="20"/>
          <w:lang w:val="en-GB"/>
        </w:rPr>
      </w:pPr>
      <w:r w:rsidRPr="00E13574">
        <w:rPr>
          <w:rFonts w:ascii="Georgia" w:hAnsi="Georgia" w:cstheme="majorHAnsi"/>
          <w:sz w:val="20"/>
          <w:szCs w:val="20"/>
          <w:lang w:val="en-GB"/>
        </w:rPr>
        <w:t xml:space="preserve">To research, inform and implement the delivery of </w:t>
      </w:r>
      <w:r w:rsidRPr="00E13574">
        <w:rPr>
          <w:rFonts w:ascii="Georgia" w:hAnsi="Georgia" w:cstheme="majorHAnsi"/>
          <w:sz w:val="20"/>
          <w:szCs w:val="20"/>
        </w:rPr>
        <w:t>appropriate and effective marketing materials across all platforms ensuring campaigns maximise budget and resources and show direct relevance to TPG’s brand and communication goals</w:t>
      </w:r>
    </w:p>
    <w:p w:rsidR="00292D31" w:rsidRPr="00176110" w:rsidRDefault="00292D31" w:rsidP="00E13574">
      <w:pPr>
        <w:ind w:left="360"/>
        <w:jc w:val="both"/>
        <w:rPr>
          <w:rFonts w:ascii="Georgia" w:hAnsi="Georgia" w:cstheme="majorHAnsi"/>
          <w:sz w:val="20"/>
          <w:szCs w:val="20"/>
          <w:lang w:val="en-GB"/>
        </w:rPr>
      </w:pPr>
    </w:p>
    <w:p w:rsidR="00292D31" w:rsidRPr="00E13574" w:rsidRDefault="00292D31" w:rsidP="00E13574">
      <w:pPr>
        <w:pStyle w:val="ListParagraph"/>
        <w:numPr>
          <w:ilvl w:val="0"/>
          <w:numId w:val="49"/>
        </w:numPr>
        <w:jc w:val="both"/>
        <w:rPr>
          <w:rFonts w:ascii="Georgia" w:hAnsi="Georgia" w:cstheme="majorHAnsi"/>
          <w:sz w:val="20"/>
          <w:szCs w:val="20"/>
          <w:lang w:val="en-GB"/>
        </w:rPr>
      </w:pPr>
      <w:r w:rsidRPr="00E13574">
        <w:rPr>
          <w:rFonts w:ascii="Georgia" w:hAnsi="Georgia" w:cstheme="majorHAnsi"/>
          <w:sz w:val="20"/>
          <w:szCs w:val="20"/>
          <w:lang w:val="en-GB"/>
        </w:rPr>
        <w:t xml:space="preserve">To be a central CRM advisor/user at the organisation, working closely with the Development/Enterprises teams to analyse and share findings, and train appropriate members of staff </w:t>
      </w:r>
      <w:r w:rsidR="0023769A" w:rsidRPr="00E13574">
        <w:rPr>
          <w:rFonts w:ascii="Georgia" w:hAnsi="Georgia" w:cstheme="majorHAnsi"/>
          <w:sz w:val="20"/>
          <w:szCs w:val="20"/>
          <w:lang w:val="en-GB"/>
        </w:rPr>
        <w:t xml:space="preserve">(particularly FOH) </w:t>
      </w:r>
      <w:r w:rsidRPr="00E13574">
        <w:rPr>
          <w:rFonts w:ascii="Georgia" w:hAnsi="Georgia" w:cstheme="majorHAnsi"/>
          <w:sz w:val="20"/>
          <w:szCs w:val="20"/>
          <w:lang w:val="en-GB"/>
        </w:rPr>
        <w:t>on the system making clear its relationship to audience development</w:t>
      </w:r>
    </w:p>
    <w:p w:rsidR="00292D31" w:rsidRPr="00176110" w:rsidRDefault="00292D31" w:rsidP="00E13574">
      <w:pPr>
        <w:jc w:val="both"/>
        <w:rPr>
          <w:rFonts w:ascii="Georgia" w:hAnsi="Georgia" w:cstheme="majorHAnsi"/>
          <w:sz w:val="20"/>
          <w:szCs w:val="20"/>
        </w:rPr>
      </w:pPr>
    </w:p>
    <w:p w:rsidR="00292D31" w:rsidRPr="00E13574" w:rsidRDefault="00292D31" w:rsidP="00E13574">
      <w:pPr>
        <w:pStyle w:val="ListParagraph"/>
        <w:numPr>
          <w:ilvl w:val="0"/>
          <w:numId w:val="49"/>
        </w:numPr>
        <w:jc w:val="both"/>
        <w:rPr>
          <w:rFonts w:ascii="Georgia" w:hAnsi="Georgia" w:cstheme="majorHAnsi"/>
          <w:sz w:val="20"/>
          <w:szCs w:val="20"/>
          <w:lang w:val="en-GB"/>
        </w:rPr>
      </w:pPr>
      <w:r w:rsidRPr="00E13574">
        <w:rPr>
          <w:rFonts w:ascii="Georgia" w:hAnsi="Georgia" w:cstheme="majorHAnsi"/>
          <w:sz w:val="20"/>
          <w:szCs w:val="20"/>
          <w:lang w:val="en-GB"/>
        </w:rPr>
        <w:t>To provide precise, insightful, results-driven, statistic-evident evaluation summaries and visitor figures reports as required by the Executive Management Team/Board of Trustees per season and at EOY, with clear analysis, infographics and recommends.</w:t>
      </w:r>
    </w:p>
    <w:p w:rsidR="00292D31" w:rsidRPr="00176110" w:rsidRDefault="00292D31" w:rsidP="00E13574">
      <w:pPr>
        <w:jc w:val="both"/>
        <w:rPr>
          <w:rFonts w:ascii="Georgia" w:hAnsi="Georgia" w:cstheme="majorHAnsi"/>
          <w:sz w:val="20"/>
          <w:szCs w:val="20"/>
          <w:lang w:val="en-GB"/>
        </w:rPr>
      </w:pPr>
    </w:p>
    <w:p w:rsidR="00292D31" w:rsidRPr="00E13574" w:rsidRDefault="00292D31" w:rsidP="00E13574">
      <w:pPr>
        <w:pStyle w:val="ListParagraph"/>
        <w:numPr>
          <w:ilvl w:val="0"/>
          <w:numId w:val="49"/>
        </w:numPr>
        <w:jc w:val="both"/>
        <w:rPr>
          <w:rFonts w:ascii="Georgia" w:hAnsi="Georgia" w:cstheme="majorHAnsi"/>
          <w:sz w:val="20"/>
          <w:szCs w:val="20"/>
          <w:lang w:val="en-GB"/>
        </w:rPr>
      </w:pPr>
      <w:r w:rsidRPr="00E13574">
        <w:rPr>
          <w:rFonts w:ascii="Georgia" w:hAnsi="Georgia" w:cstheme="majorHAnsi"/>
          <w:sz w:val="20"/>
          <w:szCs w:val="20"/>
          <w:lang w:val="en-GB"/>
        </w:rPr>
        <w:t xml:space="preserve">To write engaging, effective copy and as required, create eye-catching in-house marketing materials such as event flyers, table-talkers, display signage following TPG design guidelines and matching the look and feel established by the DoC/Designer. </w:t>
      </w:r>
    </w:p>
    <w:p w:rsidR="00292D31" w:rsidRPr="00176110" w:rsidRDefault="00292D31" w:rsidP="00E13574">
      <w:pPr>
        <w:jc w:val="both"/>
        <w:rPr>
          <w:rFonts w:ascii="Georgia" w:hAnsi="Georgia" w:cstheme="majorHAnsi"/>
          <w:sz w:val="20"/>
          <w:szCs w:val="20"/>
          <w:lang w:val="en-GB"/>
        </w:rPr>
      </w:pPr>
    </w:p>
    <w:p w:rsidR="00463798" w:rsidRPr="00E13574" w:rsidRDefault="007134EE" w:rsidP="00E13574">
      <w:pPr>
        <w:pStyle w:val="ListParagraph"/>
        <w:numPr>
          <w:ilvl w:val="0"/>
          <w:numId w:val="49"/>
        </w:numPr>
        <w:jc w:val="both"/>
        <w:rPr>
          <w:rFonts w:ascii="Georgia" w:hAnsi="Georgia" w:cstheme="majorHAnsi"/>
          <w:sz w:val="20"/>
          <w:szCs w:val="20"/>
          <w:lang w:val="en-GB"/>
        </w:rPr>
      </w:pPr>
      <w:r w:rsidRPr="00E13574">
        <w:rPr>
          <w:rFonts w:ascii="Georgia" w:hAnsi="Georgia" w:cstheme="majorHAnsi"/>
          <w:sz w:val="20"/>
          <w:szCs w:val="20"/>
          <w:lang w:val="en-GB"/>
        </w:rPr>
        <w:t xml:space="preserve">To be an effective brand </w:t>
      </w:r>
      <w:r w:rsidR="005B3DCA" w:rsidRPr="00E13574">
        <w:rPr>
          <w:rFonts w:ascii="Georgia" w:hAnsi="Georgia" w:cstheme="majorHAnsi"/>
          <w:sz w:val="20"/>
          <w:szCs w:val="20"/>
          <w:lang w:val="en-GB"/>
        </w:rPr>
        <w:t xml:space="preserve">guardian </w:t>
      </w:r>
      <w:r w:rsidR="00292D31" w:rsidRPr="00E13574">
        <w:rPr>
          <w:rFonts w:ascii="Georgia" w:hAnsi="Georgia" w:cstheme="majorHAnsi"/>
          <w:sz w:val="20"/>
          <w:szCs w:val="20"/>
          <w:lang w:val="en-GB"/>
        </w:rPr>
        <w:t xml:space="preserve">making sure </w:t>
      </w:r>
      <w:r w:rsidR="005B3DCA" w:rsidRPr="00E13574">
        <w:rPr>
          <w:rFonts w:ascii="Georgia" w:hAnsi="Georgia" w:cstheme="majorHAnsi"/>
          <w:sz w:val="20"/>
          <w:szCs w:val="20"/>
          <w:lang w:val="en-GB"/>
        </w:rPr>
        <w:t>the</w:t>
      </w:r>
      <w:r w:rsidRPr="00E13574">
        <w:rPr>
          <w:rFonts w:ascii="Georgia" w:hAnsi="Georgia" w:cstheme="majorHAnsi"/>
          <w:sz w:val="20"/>
          <w:szCs w:val="20"/>
          <w:lang w:val="en-GB"/>
        </w:rPr>
        <w:t xml:space="preserve"> organisation has fit for purpose brand guidelines, style sheets and </w:t>
      </w:r>
      <w:r w:rsidR="00292D31" w:rsidRPr="00E13574">
        <w:rPr>
          <w:rFonts w:ascii="Georgia" w:hAnsi="Georgia" w:cstheme="majorHAnsi"/>
          <w:sz w:val="20"/>
          <w:szCs w:val="20"/>
          <w:lang w:val="en-GB"/>
        </w:rPr>
        <w:t>up-to-date in</w:t>
      </w:r>
      <w:r w:rsidRPr="00E13574">
        <w:rPr>
          <w:rFonts w:ascii="Georgia" w:hAnsi="Georgia" w:cstheme="majorHAnsi"/>
          <w:sz w:val="20"/>
          <w:szCs w:val="20"/>
          <w:lang w:val="en-GB"/>
        </w:rPr>
        <w:t>stallation guides across all areas</w:t>
      </w:r>
      <w:r w:rsidR="005B3DCA" w:rsidRPr="00E13574">
        <w:rPr>
          <w:rFonts w:ascii="Georgia" w:hAnsi="Georgia" w:cstheme="majorHAnsi"/>
          <w:sz w:val="20"/>
          <w:szCs w:val="20"/>
          <w:lang w:val="en-GB"/>
        </w:rPr>
        <w:t>.</w:t>
      </w:r>
    </w:p>
    <w:p w:rsidR="00664130" w:rsidRPr="00176110" w:rsidRDefault="00664130" w:rsidP="000D1892">
      <w:pPr>
        <w:jc w:val="both"/>
        <w:rPr>
          <w:rFonts w:ascii="Georgia" w:hAnsi="Georgia" w:cstheme="majorHAnsi"/>
          <w:sz w:val="20"/>
          <w:szCs w:val="20"/>
          <w:u w:val="single"/>
          <w:lang w:val="en-GB"/>
        </w:rPr>
      </w:pPr>
    </w:p>
    <w:p w:rsidR="0028398C" w:rsidRDefault="0028398C" w:rsidP="00D26C95">
      <w:pPr>
        <w:jc w:val="both"/>
        <w:rPr>
          <w:rFonts w:ascii="Georgia" w:hAnsi="Georgia" w:cstheme="majorHAnsi"/>
          <w:b/>
          <w:sz w:val="20"/>
          <w:szCs w:val="20"/>
          <w:u w:val="single"/>
          <w:lang w:val="en-GB"/>
        </w:rPr>
      </w:pPr>
    </w:p>
    <w:p w:rsidR="00CB745B" w:rsidRPr="00E13574" w:rsidRDefault="007134EE" w:rsidP="00D26C95">
      <w:pPr>
        <w:jc w:val="both"/>
        <w:rPr>
          <w:rFonts w:ascii="Georgia" w:hAnsi="Georgia" w:cstheme="majorHAnsi"/>
          <w:b/>
          <w:sz w:val="20"/>
          <w:szCs w:val="20"/>
          <w:u w:val="single"/>
          <w:lang w:val="en-GB"/>
        </w:rPr>
      </w:pPr>
      <w:r w:rsidRPr="00E13574">
        <w:rPr>
          <w:rFonts w:ascii="Georgia" w:hAnsi="Georgia" w:cstheme="majorHAnsi"/>
          <w:b/>
          <w:sz w:val="20"/>
          <w:szCs w:val="20"/>
          <w:u w:val="single"/>
          <w:lang w:val="en-GB"/>
        </w:rPr>
        <w:t>Core</w:t>
      </w:r>
      <w:r w:rsidR="00976968" w:rsidRPr="00E13574">
        <w:rPr>
          <w:rFonts w:ascii="Georgia" w:hAnsi="Georgia" w:cstheme="majorHAnsi"/>
          <w:b/>
          <w:sz w:val="20"/>
          <w:szCs w:val="20"/>
          <w:u w:val="single"/>
          <w:lang w:val="en-GB"/>
        </w:rPr>
        <w:t xml:space="preserve"> </w:t>
      </w:r>
      <w:r w:rsidR="008E2798" w:rsidRPr="00E13574">
        <w:rPr>
          <w:rFonts w:ascii="Georgia" w:hAnsi="Georgia" w:cstheme="majorHAnsi"/>
          <w:b/>
          <w:sz w:val="20"/>
          <w:szCs w:val="20"/>
          <w:u w:val="single"/>
          <w:lang w:val="en-GB"/>
        </w:rPr>
        <w:t xml:space="preserve">Duties </w:t>
      </w:r>
    </w:p>
    <w:p w:rsidR="003177FD" w:rsidRPr="00176110" w:rsidRDefault="003177FD" w:rsidP="00D26C95">
      <w:pPr>
        <w:jc w:val="both"/>
        <w:rPr>
          <w:rFonts w:ascii="Georgia" w:hAnsi="Georgia" w:cstheme="majorHAnsi"/>
          <w:sz w:val="20"/>
          <w:szCs w:val="20"/>
          <w:u w:val="single"/>
          <w:lang w:val="en-GB"/>
        </w:rPr>
      </w:pPr>
    </w:p>
    <w:p w:rsidR="003177FD" w:rsidRPr="00E13574" w:rsidRDefault="003177FD" w:rsidP="00D26C95">
      <w:pPr>
        <w:jc w:val="both"/>
        <w:rPr>
          <w:rFonts w:ascii="Georgia" w:hAnsi="Georgia" w:cstheme="majorHAnsi"/>
          <w:b/>
          <w:sz w:val="20"/>
          <w:szCs w:val="20"/>
          <w:lang w:val="en-GB"/>
        </w:rPr>
      </w:pPr>
      <w:r w:rsidRPr="00E13574">
        <w:rPr>
          <w:rFonts w:ascii="Georgia" w:hAnsi="Georgia" w:cstheme="majorHAnsi"/>
          <w:b/>
          <w:sz w:val="20"/>
          <w:szCs w:val="20"/>
          <w:lang w:val="en-GB"/>
        </w:rPr>
        <w:t>Audience Development:</w:t>
      </w:r>
    </w:p>
    <w:p w:rsidR="00192BF0" w:rsidRPr="00176110" w:rsidRDefault="00192BF0" w:rsidP="000D1892">
      <w:pPr>
        <w:ind w:left="720"/>
        <w:jc w:val="both"/>
        <w:rPr>
          <w:rFonts w:ascii="Georgia" w:hAnsi="Georgia" w:cstheme="majorHAnsi"/>
          <w:sz w:val="20"/>
          <w:szCs w:val="20"/>
          <w:lang w:val="en-GB"/>
        </w:rPr>
      </w:pPr>
    </w:p>
    <w:p w:rsidR="006318B9" w:rsidRPr="00176110" w:rsidRDefault="006318B9" w:rsidP="00E13574">
      <w:pPr>
        <w:numPr>
          <w:ilvl w:val="0"/>
          <w:numId w:val="48"/>
        </w:numPr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 xml:space="preserve">To </w:t>
      </w:r>
      <w:r w:rsidR="005B3DCA" w:rsidRPr="00176110">
        <w:rPr>
          <w:rFonts w:ascii="Georgia" w:hAnsi="Georgia" w:cstheme="majorHAnsi"/>
          <w:sz w:val="20"/>
          <w:szCs w:val="20"/>
          <w:lang w:val="en-GB"/>
        </w:rPr>
        <w:t xml:space="preserve">support and inform ongoing </w:t>
      </w:r>
      <w:r w:rsidRPr="00176110">
        <w:rPr>
          <w:rFonts w:ascii="Georgia" w:hAnsi="Georgia" w:cstheme="majorHAnsi"/>
          <w:sz w:val="20"/>
          <w:szCs w:val="20"/>
          <w:lang w:val="en-GB"/>
        </w:rPr>
        <w:t xml:space="preserve">visitor / customer </w:t>
      </w:r>
      <w:r w:rsidR="005B3DCA" w:rsidRPr="00176110">
        <w:rPr>
          <w:rFonts w:ascii="Georgia" w:hAnsi="Georgia" w:cstheme="majorHAnsi"/>
          <w:sz w:val="20"/>
          <w:szCs w:val="20"/>
          <w:lang w:val="en-GB"/>
        </w:rPr>
        <w:t>data</w:t>
      </w:r>
      <w:r w:rsidRPr="00176110">
        <w:rPr>
          <w:rFonts w:ascii="Georgia" w:hAnsi="Georgia" w:cstheme="majorHAnsi"/>
          <w:sz w:val="20"/>
          <w:szCs w:val="20"/>
          <w:lang w:val="en-GB"/>
        </w:rPr>
        <w:t xml:space="preserve"> </w:t>
      </w:r>
      <w:r w:rsidR="005B3DCA" w:rsidRPr="00176110">
        <w:rPr>
          <w:rFonts w:ascii="Georgia" w:hAnsi="Georgia" w:cstheme="majorHAnsi"/>
          <w:sz w:val="20"/>
          <w:szCs w:val="20"/>
          <w:lang w:val="en-GB"/>
        </w:rPr>
        <w:t>capture and analysis</w:t>
      </w:r>
      <w:r w:rsidRPr="00176110">
        <w:rPr>
          <w:rFonts w:ascii="Georgia" w:hAnsi="Georgia" w:cstheme="majorHAnsi"/>
          <w:sz w:val="20"/>
          <w:szCs w:val="20"/>
          <w:lang w:val="en-GB"/>
        </w:rPr>
        <w:t xml:space="preserve"> across the organisation.</w:t>
      </w:r>
    </w:p>
    <w:p w:rsidR="006318B9" w:rsidRPr="00176110" w:rsidRDefault="006318B9" w:rsidP="006318B9">
      <w:pPr>
        <w:ind w:left="720"/>
        <w:jc w:val="both"/>
        <w:rPr>
          <w:rFonts w:ascii="Georgia" w:hAnsi="Georgia" w:cstheme="majorHAnsi"/>
          <w:sz w:val="20"/>
          <w:szCs w:val="20"/>
          <w:lang w:val="en-GB"/>
        </w:rPr>
      </w:pPr>
    </w:p>
    <w:p w:rsidR="00192BF0" w:rsidRPr="00176110" w:rsidRDefault="008E2798" w:rsidP="00E13574">
      <w:pPr>
        <w:pStyle w:val="ListParagraph"/>
        <w:numPr>
          <w:ilvl w:val="0"/>
          <w:numId w:val="48"/>
        </w:numPr>
        <w:spacing w:line="360" w:lineRule="auto"/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 xml:space="preserve">To </w:t>
      </w:r>
      <w:r w:rsidR="00292D31" w:rsidRPr="00176110">
        <w:rPr>
          <w:rFonts w:ascii="Georgia" w:hAnsi="Georgia" w:cstheme="majorHAnsi"/>
          <w:sz w:val="20"/>
          <w:szCs w:val="20"/>
          <w:lang w:val="en-GB"/>
        </w:rPr>
        <w:t>harness</w:t>
      </w:r>
      <w:r w:rsidR="006318B9" w:rsidRPr="00176110">
        <w:rPr>
          <w:rFonts w:ascii="Georgia" w:hAnsi="Georgia" w:cstheme="majorHAnsi"/>
          <w:sz w:val="20"/>
          <w:szCs w:val="20"/>
          <w:lang w:val="en-GB"/>
        </w:rPr>
        <w:t xml:space="preserve"> </w:t>
      </w:r>
      <w:r w:rsidR="00292D31" w:rsidRPr="00176110">
        <w:rPr>
          <w:rFonts w:ascii="Georgia" w:hAnsi="Georgia" w:cstheme="majorHAnsi"/>
          <w:sz w:val="20"/>
          <w:szCs w:val="20"/>
          <w:lang w:val="en-GB"/>
        </w:rPr>
        <w:t xml:space="preserve">relevant </w:t>
      </w:r>
      <w:r w:rsidR="00192BF0" w:rsidRPr="00176110">
        <w:rPr>
          <w:rFonts w:ascii="Georgia" w:hAnsi="Georgia" w:cstheme="majorHAnsi"/>
          <w:sz w:val="20"/>
          <w:szCs w:val="20"/>
          <w:lang w:val="en-GB"/>
        </w:rPr>
        <w:t xml:space="preserve">customer data-sets </w:t>
      </w:r>
      <w:r w:rsidR="00292D31" w:rsidRPr="00176110">
        <w:rPr>
          <w:rFonts w:ascii="Georgia" w:hAnsi="Georgia" w:cstheme="majorHAnsi"/>
          <w:sz w:val="20"/>
          <w:szCs w:val="20"/>
          <w:lang w:val="en-GB"/>
        </w:rPr>
        <w:t>for audience development purposes in particular</w:t>
      </w:r>
      <w:r w:rsidR="00192BF0" w:rsidRPr="00176110">
        <w:rPr>
          <w:rFonts w:ascii="Georgia" w:hAnsi="Georgia" w:cstheme="majorHAnsi"/>
          <w:sz w:val="20"/>
          <w:szCs w:val="20"/>
          <w:lang w:val="en-GB"/>
        </w:rPr>
        <w:t>:</w:t>
      </w:r>
    </w:p>
    <w:p w:rsidR="00292D31" w:rsidRPr="00176110" w:rsidRDefault="00292D31" w:rsidP="00E13574">
      <w:pPr>
        <w:pStyle w:val="ListParagraph"/>
        <w:numPr>
          <w:ilvl w:val="0"/>
          <w:numId w:val="50"/>
        </w:numPr>
        <w:ind w:left="1134"/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>E-Newsletter</w:t>
      </w:r>
    </w:p>
    <w:p w:rsidR="00192BF0" w:rsidRPr="00176110" w:rsidRDefault="00192BF0" w:rsidP="00E13574">
      <w:pPr>
        <w:pStyle w:val="ListParagraph"/>
        <w:numPr>
          <w:ilvl w:val="0"/>
          <w:numId w:val="50"/>
        </w:numPr>
        <w:ind w:left="1134"/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>Exhibition ticket-buyers’</w:t>
      </w:r>
    </w:p>
    <w:p w:rsidR="00192BF0" w:rsidRPr="00176110" w:rsidRDefault="00192BF0" w:rsidP="00E13574">
      <w:pPr>
        <w:pStyle w:val="ListParagraph"/>
        <w:numPr>
          <w:ilvl w:val="0"/>
          <w:numId w:val="50"/>
        </w:numPr>
        <w:ind w:left="1134"/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>Talks &amp; Events</w:t>
      </w:r>
      <w:r w:rsidR="001317BF" w:rsidRPr="00176110">
        <w:rPr>
          <w:rFonts w:ascii="Georgia" w:hAnsi="Georgia" w:cstheme="majorHAnsi"/>
          <w:sz w:val="20"/>
          <w:szCs w:val="20"/>
          <w:lang w:val="en-GB"/>
        </w:rPr>
        <w:t xml:space="preserve"> customers</w:t>
      </w:r>
    </w:p>
    <w:p w:rsidR="00192BF0" w:rsidRPr="00176110" w:rsidRDefault="00192BF0" w:rsidP="00E13574">
      <w:pPr>
        <w:pStyle w:val="ListParagraph"/>
        <w:numPr>
          <w:ilvl w:val="0"/>
          <w:numId w:val="50"/>
        </w:numPr>
        <w:ind w:left="1134"/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>E-commerce data (Website/TPG Bookshop etc.)</w:t>
      </w:r>
    </w:p>
    <w:p w:rsidR="00575463" w:rsidRPr="00176110" w:rsidRDefault="00575463" w:rsidP="00575463">
      <w:pPr>
        <w:jc w:val="both"/>
        <w:rPr>
          <w:rFonts w:ascii="Georgia" w:hAnsi="Georgia" w:cstheme="majorHAnsi"/>
          <w:sz w:val="20"/>
          <w:szCs w:val="20"/>
          <w:lang w:val="en-GB"/>
        </w:rPr>
      </w:pPr>
    </w:p>
    <w:p w:rsidR="00C823BB" w:rsidRPr="00176110" w:rsidRDefault="00575463" w:rsidP="00E13574">
      <w:pPr>
        <w:numPr>
          <w:ilvl w:val="0"/>
          <w:numId w:val="48"/>
        </w:numPr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 xml:space="preserve">To contribute to the </w:t>
      </w:r>
      <w:r w:rsidR="006719A1" w:rsidRPr="00176110">
        <w:rPr>
          <w:rFonts w:ascii="Georgia" w:hAnsi="Georgia" w:cstheme="majorHAnsi"/>
          <w:sz w:val="20"/>
          <w:szCs w:val="20"/>
          <w:lang w:val="en-GB"/>
        </w:rPr>
        <w:t xml:space="preserve">update and </w:t>
      </w:r>
      <w:r w:rsidRPr="00176110">
        <w:rPr>
          <w:rFonts w:ascii="Georgia" w:hAnsi="Georgia" w:cstheme="majorHAnsi"/>
          <w:sz w:val="20"/>
          <w:szCs w:val="20"/>
          <w:lang w:val="en-GB"/>
        </w:rPr>
        <w:t>co-ordinated use of data</w:t>
      </w:r>
      <w:r w:rsidR="006719A1" w:rsidRPr="00176110">
        <w:rPr>
          <w:rFonts w:ascii="Georgia" w:hAnsi="Georgia" w:cstheme="majorHAnsi"/>
          <w:sz w:val="20"/>
          <w:szCs w:val="20"/>
          <w:lang w:val="en-GB"/>
        </w:rPr>
        <w:t xml:space="preserve"> gathering and insights</w:t>
      </w:r>
      <w:r w:rsidRPr="00176110">
        <w:rPr>
          <w:rFonts w:ascii="Georgia" w:hAnsi="Georgia" w:cstheme="majorHAnsi"/>
          <w:sz w:val="20"/>
          <w:szCs w:val="20"/>
          <w:lang w:val="en-GB"/>
        </w:rPr>
        <w:t xml:space="preserve"> </w:t>
      </w:r>
      <w:r w:rsidR="006719A1" w:rsidRPr="00176110">
        <w:rPr>
          <w:rFonts w:ascii="Georgia" w:hAnsi="Georgia" w:cstheme="majorHAnsi"/>
          <w:sz w:val="20"/>
          <w:szCs w:val="20"/>
          <w:lang w:val="en-GB"/>
        </w:rPr>
        <w:t xml:space="preserve">from our CRM Questionnaire, FOH observations, Visitor comments ensuring </w:t>
      </w:r>
      <w:r w:rsidR="0072046E" w:rsidRPr="00176110">
        <w:rPr>
          <w:rFonts w:ascii="Georgia" w:hAnsi="Georgia" w:cstheme="majorHAnsi"/>
          <w:sz w:val="20"/>
          <w:szCs w:val="20"/>
          <w:lang w:val="en-GB"/>
        </w:rPr>
        <w:t>effective data management across the organisation</w:t>
      </w:r>
      <w:r w:rsidRPr="00176110">
        <w:rPr>
          <w:rFonts w:ascii="Georgia" w:hAnsi="Georgia" w:cstheme="majorHAnsi"/>
          <w:sz w:val="20"/>
          <w:szCs w:val="20"/>
          <w:lang w:val="en-GB"/>
        </w:rPr>
        <w:t xml:space="preserve"> </w:t>
      </w:r>
      <w:r w:rsidR="0072046E" w:rsidRPr="00176110">
        <w:rPr>
          <w:rFonts w:ascii="Georgia" w:hAnsi="Georgia" w:cstheme="majorHAnsi"/>
          <w:sz w:val="20"/>
          <w:szCs w:val="20"/>
          <w:lang w:val="en-GB"/>
        </w:rPr>
        <w:t xml:space="preserve">by training </w:t>
      </w:r>
      <w:r w:rsidRPr="00176110">
        <w:rPr>
          <w:rFonts w:ascii="Georgia" w:hAnsi="Georgia" w:cstheme="majorHAnsi"/>
          <w:sz w:val="20"/>
          <w:szCs w:val="20"/>
          <w:lang w:val="en-GB"/>
        </w:rPr>
        <w:t>and assist</w:t>
      </w:r>
      <w:r w:rsidR="00C45EC3" w:rsidRPr="00176110">
        <w:rPr>
          <w:rFonts w:ascii="Georgia" w:hAnsi="Georgia" w:cstheme="majorHAnsi"/>
          <w:sz w:val="20"/>
          <w:szCs w:val="20"/>
          <w:lang w:val="en-GB"/>
        </w:rPr>
        <w:t>ing</w:t>
      </w:r>
      <w:r w:rsidRPr="00176110">
        <w:rPr>
          <w:rFonts w:ascii="Georgia" w:hAnsi="Georgia" w:cstheme="majorHAnsi"/>
          <w:sz w:val="20"/>
          <w:szCs w:val="20"/>
          <w:lang w:val="en-GB"/>
        </w:rPr>
        <w:t xml:space="preserve"> colleagues in </w:t>
      </w:r>
      <w:r w:rsidR="00C45EC3" w:rsidRPr="00176110">
        <w:rPr>
          <w:rFonts w:ascii="Georgia" w:hAnsi="Georgia" w:cstheme="majorHAnsi"/>
          <w:sz w:val="20"/>
          <w:szCs w:val="20"/>
          <w:lang w:val="en-GB"/>
        </w:rPr>
        <w:t xml:space="preserve">best practice </w:t>
      </w:r>
      <w:r w:rsidRPr="00176110">
        <w:rPr>
          <w:rFonts w:ascii="Georgia" w:hAnsi="Georgia" w:cstheme="majorHAnsi"/>
          <w:sz w:val="20"/>
          <w:szCs w:val="20"/>
          <w:lang w:val="en-GB"/>
        </w:rPr>
        <w:t>data gathering</w:t>
      </w:r>
      <w:r w:rsidR="00C45EC3" w:rsidRPr="00176110">
        <w:rPr>
          <w:rFonts w:ascii="Georgia" w:hAnsi="Georgia" w:cstheme="majorHAnsi"/>
          <w:sz w:val="20"/>
          <w:szCs w:val="20"/>
          <w:lang w:val="en-GB"/>
        </w:rPr>
        <w:t xml:space="preserve"> </w:t>
      </w:r>
      <w:r w:rsidRPr="00176110">
        <w:rPr>
          <w:rFonts w:ascii="Georgia" w:hAnsi="Georgia" w:cstheme="majorHAnsi"/>
          <w:sz w:val="20"/>
          <w:szCs w:val="20"/>
          <w:lang w:val="en-GB"/>
        </w:rPr>
        <w:t>from front-of-house</w:t>
      </w:r>
      <w:r w:rsidR="00C45EC3" w:rsidRPr="00176110">
        <w:rPr>
          <w:rFonts w:ascii="Georgia" w:hAnsi="Georgia" w:cstheme="majorHAnsi"/>
          <w:sz w:val="20"/>
          <w:szCs w:val="20"/>
          <w:lang w:val="en-GB"/>
        </w:rPr>
        <w:t>, point of sale</w:t>
      </w:r>
      <w:r w:rsidRPr="00176110">
        <w:rPr>
          <w:rFonts w:ascii="Georgia" w:hAnsi="Georgia" w:cstheme="majorHAnsi"/>
          <w:sz w:val="20"/>
          <w:szCs w:val="20"/>
          <w:lang w:val="en-GB"/>
        </w:rPr>
        <w:t xml:space="preserve"> </w:t>
      </w:r>
      <w:r w:rsidR="00C45EC3" w:rsidRPr="00176110">
        <w:rPr>
          <w:rFonts w:ascii="Georgia" w:hAnsi="Georgia" w:cstheme="majorHAnsi"/>
          <w:sz w:val="20"/>
          <w:szCs w:val="20"/>
          <w:lang w:val="en-GB"/>
        </w:rPr>
        <w:t xml:space="preserve">through </w:t>
      </w:r>
      <w:r w:rsidRPr="00176110">
        <w:rPr>
          <w:rFonts w:ascii="Georgia" w:hAnsi="Georgia" w:cstheme="majorHAnsi"/>
          <w:sz w:val="20"/>
          <w:szCs w:val="20"/>
          <w:lang w:val="en-GB"/>
        </w:rPr>
        <w:t>to senior staff</w:t>
      </w:r>
    </w:p>
    <w:p w:rsidR="00C823BB" w:rsidRPr="00176110" w:rsidRDefault="00C823BB" w:rsidP="00C823BB">
      <w:pPr>
        <w:ind w:right="-149"/>
        <w:jc w:val="both"/>
        <w:rPr>
          <w:rFonts w:ascii="Georgia" w:hAnsi="Georgia" w:cstheme="majorHAnsi"/>
          <w:sz w:val="20"/>
          <w:szCs w:val="20"/>
          <w:highlight w:val="yellow"/>
          <w:lang w:val="en-GB"/>
        </w:rPr>
      </w:pPr>
    </w:p>
    <w:p w:rsidR="003177FD" w:rsidRPr="00176110" w:rsidRDefault="00AE1FE3" w:rsidP="00E13574">
      <w:pPr>
        <w:numPr>
          <w:ilvl w:val="0"/>
          <w:numId w:val="48"/>
        </w:numPr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 xml:space="preserve">To use Audience Questionnaires, CRM insights and data analytics from across the organisation to </w:t>
      </w:r>
      <w:r w:rsidR="003177FD" w:rsidRPr="00176110">
        <w:rPr>
          <w:rFonts w:ascii="Georgia" w:hAnsi="Georgia" w:cstheme="majorHAnsi"/>
          <w:sz w:val="20"/>
          <w:szCs w:val="20"/>
          <w:lang w:val="en-GB"/>
        </w:rPr>
        <w:t>feed into</w:t>
      </w:r>
      <w:r w:rsidRPr="00176110">
        <w:rPr>
          <w:rFonts w:ascii="Georgia" w:hAnsi="Georgia" w:cstheme="majorHAnsi"/>
          <w:sz w:val="20"/>
          <w:szCs w:val="20"/>
          <w:lang w:val="en-GB"/>
        </w:rPr>
        <w:t xml:space="preserve"> visitor’s experience of the TPG, online and offline</w:t>
      </w:r>
      <w:r w:rsidR="00C45EC3" w:rsidRPr="00176110">
        <w:rPr>
          <w:rFonts w:ascii="Georgia" w:hAnsi="Georgia" w:cstheme="majorHAnsi"/>
          <w:sz w:val="20"/>
          <w:szCs w:val="20"/>
          <w:lang w:val="en-GB"/>
        </w:rPr>
        <w:t xml:space="preserve"> and work closely with FOH and Events Manager to </w:t>
      </w:r>
      <w:r w:rsidR="00B13BBC" w:rsidRPr="00176110">
        <w:rPr>
          <w:rFonts w:ascii="Georgia" w:hAnsi="Georgia" w:cstheme="majorHAnsi"/>
          <w:sz w:val="20"/>
          <w:szCs w:val="20"/>
        </w:rPr>
        <w:t>carry out timely and relevant questionnaires and increase data capture to ensure appropriate information and statistics for effective analysis and audience insight.</w:t>
      </w:r>
    </w:p>
    <w:p w:rsidR="003177FD" w:rsidRPr="00176110" w:rsidRDefault="003177FD" w:rsidP="003177FD">
      <w:pPr>
        <w:jc w:val="both"/>
        <w:rPr>
          <w:rFonts w:ascii="Georgia" w:hAnsi="Georgia" w:cstheme="majorHAnsi"/>
          <w:sz w:val="20"/>
          <w:szCs w:val="20"/>
          <w:lang w:val="en-GB"/>
        </w:rPr>
      </w:pPr>
    </w:p>
    <w:p w:rsidR="0028398C" w:rsidRDefault="0028398C" w:rsidP="003177FD">
      <w:pPr>
        <w:jc w:val="both"/>
        <w:rPr>
          <w:rFonts w:ascii="Georgia" w:hAnsi="Georgia" w:cstheme="majorHAnsi"/>
          <w:b/>
          <w:sz w:val="20"/>
          <w:szCs w:val="20"/>
          <w:lang w:val="en-GB"/>
        </w:rPr>
      </w:pPr>
    </w:p>
    <w:p w:rsidR="0028398C" w:rsidRDefault="0028398C" w:rsidP="003177FD">
      <w:pPr>
        <w:jc w:val="both"/>
        <w:rPr>
          <w:rFonts w:ascii="Georgia" w:hAnsi="Georgia" w:cstheme="majorHAnsi"/>
          <w:b/>
          <w:sz w:val="20"/>
          <w:szCs w:val="20"/>
          <w:lang w:val="en-GB"/>
        </w:rPr>
      </w:pPr>
    </w:p>
    <w:p w:rsidR="003177FD" w:rsidRPr="00E13574" w:rsidRDefault="003177FD" w:rsidP="003177FD">
      <w:pPr>
        <w:jc w:val="both"/>
        <w:rPr>
          <w:rFonts w:ascii="Georgia" w:hAnsi="Georgia" w:cstheme="majorHAnsi"/>
          <w:b/>
          <w:sz w:val="20"/>
          <w:szCs w:val="20"/>
          <w:lang w:val="en-GB"/>
        </w:rPr>
      </w:pPr>
      <w:r w:rsidRPr="00E13574">
        <w:rPr>
          <w:rFonts w:ascii="Georgia" w:hAnsi="Georgia" w:cstheme="majorHAnsi"/>
          <w:b/>
          <w:sz w:val="20"/>
          <w:szCs w:val="20"/>
          <w:lang w:val="en-GB"/>
        </w:rPr>
        <w:lastRenderedPageBreak/>
        <w:t xml:space="preserve">Marketing: </w:t>
      </w:r>
    </w:p>
    <w:p w:rsidR="00E14AD2" w:rsidRPr="00176110" w:rsidRDefault="00B13BBC" w:rsidP="00B13BBC">
      <w:pPr>
        <w:jc w:val="both"/>
        <w:rPr>
          <w:rFonts w:ascii="Georgia" w:hAnsi="Georgia" w:cstheme="majorHAnsi"/>
          <w:sz w:val="20"/>
          <w:szCs w:val="20"/>
          <w:highlight w:val="yellow"/>
          <w:lang w:val="en-GB"/>
        </w:rPr>
      </w:pPr>
      <w:r w:rsidRPr="00176110">
        <w:rPr>
          <w:rFonts w:ascii="Georgia" w:hAnsi="Georgia" w:cstheme="majorHAnsi"/>
          <w:sz w:val="20"/>
          <w:szCs w:val="20"/>
          <w:highlight w:val="yellow"/>
          <w:lang w:val="en-GB"/>
        </w:rPr>
        <w:t xml:space="preserve"> </w:t>
      </w:r>
    </w:p>
    <w:p w:rsidR="0068040B" w:rsidRPr="00176110" w:rsidRDefault="0068040B" w:rsidP="00E13574">
      <w:pPr>
        <w:numPr>
          <w:ilvl w:val="0"/>
          <w:numId w:val="47"/>
        </w:numPr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>To work closely with the Digital Manager to substantially grow our E-newsletter subscribers using proven engagement tactics and collaborating with FOH, Events and Digital Team to ensure visibility of sign up points across all areas</w:t>
      </w:r>
      <w:r w:rsidR="009A5A39" w:rsidRPr="00176110">
        <w:rPr>
          <w:rFonts w:ascii="Georgia" w:hAnsi="Georgia" w:cstheme="majorHAnsi"/>
          <w:sz w:val="20"/>
          <w:szCs w:val="20"/>
          <w:lang w:val="en-GB"/>
        </w:rPr>
        <w:t>.</w:t>
      </w:r>
    </w:p>
    <w:p w:rsidR="0068040B" w:rsidRPr="00176110" w:rsidRDefault="0068040B" w:rsidP="0068040B">
      <w:pPr>
        <w:rPr>
          <w:rFonts w:ascii="Georgia" w:hAnsi="Georgia" w:cstheme="majorHAnsi"/>
          <w:sz w:val="20"/>
          <w:szCs w:val="20"/>
        </w:rPr>
      </w:pPr>
    </w:p>
    <w:p w:rsidR="00B979DF" w:rsidRPr="00176110" w:rsidRDefault="0067726E" w:rsidP="00E13574">
      <w:pPr>
        <w:pStyle w:val="ListParagraph"/>
        <w:numPr>
          <w:ilvl w:val="0"/>
          <w:numId w:val="47"/>
        </w:numPr>
        <w:jc w:val="both"/>
        <w:rPr>
          <w:rFonts w:ascii="Georgia" w:hAnsi="Georgia" w:cstheme="majorHAnsi"/>
          <w:sz w:val="20"/>
          <w:szCs w:val="20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 xml:space="preserve">To </w:t>
      </w:r>
      <w:r w:rsidR="007C5218" w:rsidRPr="00176110">
        <w:rPr>
          <w:rFonts w:ascii="Georgia" w:hAnsi="Georgia" w:cstheme="majorHAnsi"/>
          <w:sz w:val="20"/>
          <w:szCs w:val="20"/>
          <w:lang w:val="en-GB"/>
        </w:rPr>
        <w:t xml:space="preserve">oversee the Digital co-ordinator to ensure </w:t>
      </w:r>
      <w:r w:rsidR="00B979DF" w:rsidRPr="00176110">
        <w:rPr>
          <w:rFonts w:ascii="Georgia" w:hAnsi="Georgia" w:cstheme="majorHAnsi"/>
          <w:sz w:val="20"/>
          <w:szCs w:val="20"/>
        </w:rPr>
        <w:t xml:space="preserve">the smooth production and </w:t>
      </w:r>
      <w:r w:rsidRPr="00176110">
        <w:rPr>
          <w:rFonts w:ascii="Georgia" w:hAnsi="Georgia" w:cstheme="majorHAnsi"/>
          <w:sz w:val="20"/>
          <w:szCs w:val="20"/>
        </w:rPr>
        <w:t xml:space="preserve">delivery of key marketing materials (digital and print) – ensuring quality of suppliers and best value for money, drawing </w:t>
      </w:r>
      <w:r w:rsidR="00711C63" w:rsidRPr="00176110">
        <w:rPr>
          <w:rFonts w:ascii="Georgia" w:hAnsi="Georgia" w:cstheme="majorHAnsi"/>
          <w:sz w:val="20"/>
          <w:szCs w:val="20"/>
        </w:rPr>
        <w:t>up and managing</w:t>
      </w:r>
      <w:r w:rsidRPr="00176110">
        <w:rPr>
          <w:rFonts w:ascii="Georgia" w:hAnsi="Georgia" w:cstheme="majorHAnsi"/>
          <w:sz w:val="20"/>
          <w:szCs w:val="20"/>
        </w:rPr>
        <w:t xml:space="preserve"> effective and efficient schedules for design, supply, sign off and delivery of materials. </w:t>
      </w:r>
    </w:p>
    <w:p w:rsidR="0067726E" w:rsidRPr="00176110" w:rsidRDefault="0067726E" w:rsidP="00B979DF">
      <w:pPr>
        <w:jc w:val="both"/>
        <w:rPr>
          <w:rFonts w:ascii="Georgia" w:hAnsi="Georgia" w:cstheme="majorHAnsi"/>
          <w:sz w:val="20"/>
          <w:szCs w:val="20"/>
        </w:rPr>
      </w:pPr>
    </w:p>
    <w:p w:rsidR="00711C63" w:rsidRPr="00176110" w:rsidRDefault="00604B33" w:rsidP="00E13574">
      <w:pPr>
        <w:pStyle w:val="ListParagraph"/>
        <w:numPr>
          <w:ilvl w:val="0"/>
          <w:numId w:val="47"/>
        </w:numPr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 xml:space="preserve">To ensure that all marketing materials are fully proofed for accuracy, fluency and </w:t>
      </w:r>
      <w:r w:rsidR="0068040B" w:rsidRPr="00176110">
        <w:rPr>
          <w:rFonts w:ascii="Georgia" w:hAnsi="Georgia" w:cstheme="majorHAnsi"/>
          <w:sz w:val="20"/>
          <w:szCs w:val="20"/>
          <w:lang w:val="en-GB"/>
        </w:rPr>
        <w:t xml:space="preserve">meet </w:t>
      </w:r>
      <w:r w:rsidRPr="00176110">
        <w:rPr>
          <w:rFonts w:ascii="Georgia" w:hAnsi="Georgia" w:cstheme="majorHAnsi"/>
          <w:sz w:val="20"/>
          <w:szCs w:val="20"/>
          <w:lang w:val="en-GB"/>
        </w:rPr>
        <w:t>brand</w:t>
      </w:r>
      <w:r w:rsidR="0068040B" w:rsidRPr="00176110">
        <w:rPr>
          <w:rFonts w:ascii="Georgia" w:hAnsi="Georgia" w:cstheme="majorHAnsi"/>
          <w:sz w:val="20"/>
          <w:szCs w:val="20"/>
          <w:lang w:val="en-GB"/>
        </w:rPr>
        <w:t>/sponsor/partner requirements</w:t>
      </w:r>
      <w:r w:rsidR="00ED2608" w:rsidRPr="00176110">
        <w:rPr>
          <w:rFonts w:ascii="Georgia" w:hAnsi="Georgia" w:cstheme="majorHAnsi"/>
          <w:sz w:val="20"/>
          <w:szCs w:val="20"/>
          <w:lang w:val="en-GB"/>
        </w:rPr>
        <w:t xml:space="preserve">, carry </w:t>
      </w:r>
      <w:r w:rsidR="00ED2608" w:rsidRPr="00176110">
        <w:rPr>
          <w:rFonts w:ascii="Georgia" w:hAnsi="Georgia" w:cstheme="majorHAnsi"/>
          <w:sz w:val="20"/>
          <w:szCs w:val="20"/>
        </w:rPr>
        <w:t xml:space="preserve">appropriate logos and agreed credits - especially with regard to key funders such as ACE, </w:t>
      </w:r>
      <w:r w:rsidR="00ED2608" w:rsidRPr="00176110">
        <w:rPr>
          <w:rFonts w:ascii="Georgia" w:hAnsi="Georgia" w:cstheme="majorHAnsi"/>
          <w:sz w:val="20"/>
          <w:szCs w:val="20"/>
          <w:lang w:val="en-GB"/>
        </w:rPr>
        <w:t xml:space="preserve"> </w:t>
      </w:r>
      <w:r w:rsidRPr="00176110">
        <w:rPr>
          <w:rFonts w:ascii="Georgia" w:hAnsi="Georgia" w:cstheme="majorHAnsi"/>
          <w:sz w:val="20"/>
          <w:szCs w:val="20"/>
          <w:lang w:val="en-GB"/>
        </w:rPr>
        <w:t xml:space="preserve">before </w:t>
      </w:r>
      <w:r w:rsidR="00B979DF" w:rsidRPr="00176110">
        <w:rPr>
          <w:rFonts w:ascii="Georgia" w:hAnsi="Georgia" w:cstheme="majorHAnsi"/>
          <w:sz w:val="20"/>
          <w:szCs w:val="20"/>
          <w:lang w:val="en-GB"/>
        </w:rPr>
        <w:t>sending to print/publishing/distributing</w:t>
      </w:r>
    </w:p>
    <w:p w:rsidR="004C0F37" w:rsidRPr="00176110" w:rsidRDefault="004C0F37" w:rsidP="004C0F37">
      <w:pPr>
        <w:jc w:val="both"/>
        <w:rPr>
          <w:rFonts w:ascii="Georgia" w:hAnsi="Georgia" w:cstheme="majorHAnsi"/>
          <w:sz w:val="20"/>
          <w:szCs w:val="20"/>
          <w:lang w:val="en-GB"/>
        </w:rPr>
      </w:pPr>
    </w:p>
    <w:p w:rsidR="00192BF0" w:rsidRPr="00176110" w:rsidRDefault="00F025F6" w:rsidP="00E13574">
      <w:pPr>
        <w:pStyle w:val="ListParagraph"/>
        <w:numPr>
          <w:ilvl w:val="0"/>
          <w:numId w:val="47"/>
        </w:numPr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>To l</w:t>
      </w:r>
      <w:r w:rsidR="00192BF0" w:rsidRPr="00176110">
        <w:rPr>
          <w:rFonts w:ascii="Georgia" w:hAnsi="Georgia" w:cstheme="majorHAnsi"/>
          <w:sz w:val="20"/>
          <w:szCs w:val="20"/>
          <w:lang w:val="en-GB"/>
        </w:rPr>
        <w:t xml:space="preserve">iaise with media planners and other relevant third parties or agencies to draw up appropriate advertising schedules to meet organisational and partner objectives </w:t>
      </w:r>
    </w:p>
    <w:p w:rsidR="00192BF0" w:rsidRPr="00176110" w:rsidRDefault="00192BF0" w:rsidP="00ED2608">
      <w:pPr>
        <w:jc w:val="both"/>
        <w:rPr>
          <w:rFonts w:ascii="Georgia" w:hAnsi="Georgia" w:cstheme="majorHAnsi"/>
          <w:strike/>
          <w:sz w:val="20"/>
          <w:szCs w:val="20"/>
        </w:rPr>
      </w:pPr>
    </w:p>
    <w:p w:rsidR="004134AA" w:rsidRPr="00176110" w:rsidRDefault="00A218D3" w:rsidP="00E13574">
      <w:pPr>
        <w:pStyle w:val="ListParagraph"/>
        <w:numPr>
          <w:ilvl w:val="0"/>
          <w:numId w:val="47"/>
        </w:numPr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>To a</w:t>
      </w:r>
      <w:r w:rsidR="00192BF0" w:rsidRPr="00176110">
        <w:rPr>
          <w:rFonts w:ascii="Georgia" w:hAnsi="Georgia" w:cstheme="majorHAnsi"/>
          <w:sz w:val="20"/>
          <w:szCs w:val="20"/>
          <w:lang w:val="en-GB"/>
        </w:rPr>
        <w:t xml:space="preserve">ssess and report on the effectiveness of marketing campaigns against objectives, implementing contingencies where necessary and making recommendations for any improvement. </w:t>
      </w:r>
    </w:p>
    <w:p w:rsidR="004134AA" w:rsidRPr="00176110" w:rsidRDefault="004134AA" w:rsidP="000D1892">
      <w:pPr>
        <w:jc w:val="both"/>
        <w:rPr>
          <w:rFonts w:ascii="Georgia" w:hAnsi="Georgia" w:cstheme="majorHAnsi"/>
          <w:sz w:val="20"/>
          <w:szCs w:val="20"/>
          <w:lang w:val="en-GB"/>
        </w:rPr>
      </w:pPr>
    </w:p>
    <w:p w:rsidR="00381957" w:rsidRPr="00176110" w:rsidRDefault="00A218D3" w:rsidP="00E13574">
      <w:pPr>
        <w:pStyle w:val="ListParagraph"/>
        <w:numPr>
          <w:ilvl w:val="0"/>
          <w:numId w:val="47"/>
        </w:numPr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>To a</w:t>
      </w:r>
      <w:r w:rsidR="00D26C95" w:rsidRPr="00176110">
        <w:rPr>
          <w:rFonts w:ascii="Georgia" w:hAnsi="Georgia" w:cstheme="majorHAnsi"/>
          <w:sz w:val="20"/>
          <w:szCs w:val="20"/>
          <w:lang w:val="en-GB"/>
        </w:rPr>
        <w:t xml:space="preserve">dvise and </w:t>
      </w:r>
      <w:r w:rsidR="003177FD" w:rsidRPr="00176110">
        <w:rPr>
          <w:rFonts w:ascii="Georgia" w:hAnsi="Georgia" w:cstheme="majorHAnsi"/>
          <w:sz w:val="20"/>
          <w:szCs w:val="20"/>
          <w:lang w:val="en-GB"/>
        </w:rPr>
        <w:t xml:space="preserve">direct </w:t>
      </w:r>
      <w:r w:rsidR="0067726E" w:rsidRPr="00176110">
        <w:rPr>
          <w:rFonts w:ascii="Georgia" w:hAnsi="Georgia" w:cstheme="majorHAnsi"/>
          <w:sz w:val="20"/>
          <w:szCs w:val="20"/>
          <w:lang w:val="en-GB"/>
        </w:rPr>
        <w:t xml:space="preserve">the Communications Co-ordinator in identifying relevant and effective </w:t>
      </w:r>
      <w:r w:rsidR="00A7179F" w:rsidRPr="00176110">
        <w:rPr>
          <w:rFonts w:ascii="Georgia" w:hAnsi="Georgia" w:cstheme="majorHAnsi"/>
          <w:sz w:val="20"/>
          <w:szCs w:val="20"/>
          <w:lang w:val="en-GB"/>
        </w:rPr>
        <w:t xml:space="preserve">reciprocal partnerships with other organisations and platforms to expand reach and </w:t>
      </w:r>
      <w:r w:rsidR="0067726E" w:rsidRPr="00176110">
        <w:rPr>
          <w:rFonts w:ascii="Georgia" w:hAnsi="Georgia" w:cstheme="majorHAnsi"/>
          <w:sz w:val="20"/>
          <w:szCs w:val="20"/>
          <w:lang w:val="en-GB"/>
        </w:rPr>
        <w:t xml:space="preserve">meet </w:t>
      </w:r>
      <w:r w:rsidR="0071015C" w:rsidRPr="00176110">
        <w:rPr>
          <w:rFonts w:ascii="Georgia" w:hAnsi="Georgia" w:cstheme="majorHAnsi"/>
          <w:sz w:val="20"/>
          <w:szCs w:val="20"/>
          <w:lang w:val="en-GB"/>
        </w:rPr>
        <w:t xml:space="preserve">key </w:t>
      </w:r>
      <w:r w:rsidR="00A7179F" w:rsidRPr="00176110">
        <w:rPr>
          <w:rFonts w:ascii="Georgia" w:hAnsi="Georgia" w:cstheme="majorHAnsi"/>
          <w:sz w:val="20"/>
          <w:szCs w:val="20"/>
          <w:lang w:val="en-GB"/>
        </w:rPr>
        <w:t>audience development</w:t>
      </w:r>
      <w:r w:rsidR="0071015C" w:rsidRPr="00176110">
        <w:rPr>
          <w:rFonts w:ascii="Georgia" w:hAnsi="Georgia" w:cstheme="majorHAnsi"/>
          <w:sz w:val="20"/>
          <w:szCs w:val="20"/>
          <w:lang w:val="en-GB"/>
        </w:rPr>
        <w:t xml:space="preserve"> and business objectives</w:t>
      </w:r>
      <w:r w:rsidR="00A7179F" w:rsidRPr="00176110">
        <w:rPr>
          <w:rFonts w:ascii="Georgia" w:hAnsi="Georgia" w:cstheme="majorHAnsi"/>
          <w:sz w:val="20"/>
          <w:szCs w:val="20"/>
          <w:lang w:val="en-GB"/>
        </w:rPr>
        <w:t xml:space="preserve">. </w:t>
      </w:r>
    </w:p>
    <w:p w:rsidR="003177FD" w:rsidRPr="00176110" w:rsidRDefault="003177FD" w:rsidP="003177FD">
      <w:pPr>
        <w:pStyle w:val="ListParagraph"/>
        <w:rPr>
          <w:rFonts w:ascii="Georgia" w:hAnsi="Georgia" w:cstheme="majorHAnsi"/>
          <w:sz w:val="20"/>
          <w:szCs w:val="20"/>
          <w:lang w:val="en-GB"/>
        </w:rPr>
      </w:pPr>
    </w:p>
    <w:p w:rsidR="003177FD" w:rsidRPr="00E13574" w:rsidRDefault="003177FD" w:rsidP="003177FD">
      <w:pPr>
        <w:jc w:val="both"/>
        <w:rPr>
          <w:rFonts w:ascii="Georgia" w:hAnsi="Georgia" w:cstheme="majorHAnsi"/>
          <w:b/>
          <w:sz w:val="20"/>
          <w:szCs w:val="20"/>
          <w:lang w:val="en-GB"/>
        </w:rPr>
      </w:pPr>
      <w:r w:rsidRPr="00E13574">
        <w:rPr>
          <w:rFonts w:ascii="Georgia" w:hAnsi="Georgia" w:cstheme="majorHAnsi"/>
          <w:b/>
          <w:sz w:val="20"/>
          <w:szCs w:val="20"/>
          <w:lang w:val="en-GB"/>
        </w:rPr>
        <w:t>Admin</w:t>
      </w:r>
    </w:p>
    <w:p w:rsidR="00381957" w:rsidRPr="00176110" w:rsidRDefault="00381957" w:rsidP="00381957">
      <w:pPr>
        <w:jc w:val="both"/>
        <w:rPr>
          <w:rFonts w:ascii="Georgia" w:hAnsi="Georgia" w:cstheme="majorHAnsi"/>
          <w:sz w:val="20"/>
          <w:szCs w:val="20"/>
          <w:lang w:val="en-GB"/>
        </w:rPr>
      </w:pPr>
    </w:p>
    <w:p w:rsidR="003177FD" w:rsidRPr="00176110" w:rsidRDefault="009A5A39" w:rsidP="00E13574">
      <w:pPr>
        <w:pStyle w:val="ListParagraph"/>
        <w:numPr>
          <w:ilvl w:val="0"/>
          <w:numId w:val="46"/>
        </w:numPr>
        <w:jc w:val="both"/>
        <w:rPr>
          <w:rFonts w:ascii="Georgia" w:hAnsi="Georgia" w:cstheme="majorHAnsi"/>
          <w:sz w:val="20"/>
          <w:szCs w:val="20"/>
        </w:rPr>
      </w:pPr>
      <w:r w:rsidRPr="00176110">
        <w:rPr>
          <w:rFonts w:ascii="Georgia" w:hAnsi="Georgia" w:cstheme="majorHAnsi"/>
          <w:sz w:val="20"/>
          <w:szCs w:val="20"/>
        </w:rPr>
        <w:t>To produce relevant, analytical</w:t>
      </w:r>
      <w:r w:rsidR="003177FD" w:rsidRPr="00176110">
        <w:rPr>
          <w:rFonts w:ascii="Georgia" w:hAnsi="Georgia" w:cstheme="majorHAnsi"/>
          <w:sz w:val="20"/>
          <w:szCs w:val="20"/>
        </w:rPr>
        <w:t xml:space="preserve"> reports on audiences</w:t>
      </w:r>
      <w:r w:rsidRPr="00176110">
        <w:rPr>
          <w:rFonts w:ascii="Georgia" w:hAnsi="Georgia" w:cstheme="majorHAnsi"/>
          <w:sz w:val="20"/>
          <w:szCs w:val="20"/>
        </w:rPr>
        <w:t>, with recommends,</w:t>
      </w:r>
      <w:r w:rsidR="003177FD" w:rsidRPr="00176110">
        <w:rPr>
          <w:rFonts w:ascii="Georgia" w:hAnsi="Georgia" w:cstheme="majorHAnsi"/>
          <w:sz w:val="20"/>
          <w:szCs w:val="20"/>
        </w:rPr>
        <w:t xml:space="preserve"> for </w:t>
      </w:r>
      <w:r w:rsidRPr="00176110">
        <w:rPr>
          <w:rFonts w:ascii="Georgia" w:hAnsi="Georgia" w:cstheme="majorHAnsi"/>
          <w:sz w:val="20"/>
          <w:szCs w:val="20"/>
        </w:rPr>
        <w:t xml:space="preserve">DoC, </w:t>
      </w:r>
      <w:r w:rsidR="003177FD" w:rsidRPr="00176110">
        <w:rPr>
          <w:rFonts w:ascii="Georgia" w:hAnsi="Georgia" w:cstheme="majorHAnsi"/>
          <w:sz w:val="20"/>
          <w:szCs w:val="20"/>
        </w:rPr>
        <w:t xml:space="preserve">Board and Executive team as appropriate and required. </w:t>
      </w:r>
    </w:p>
    <w:p w:rsidR="003177FD" w:rsidRPr="00176110" w:rsidRDefault="003177FD" w:rsidP="003177FD">
      <w:pPr>
        <w:ind w:left="360"/>
        <w:jc w:val="both"/>
        <w:rPr>
          <w:rFonts w:ascii="Georgia" w:hAnsi="Georgia" w:cstheme="majorHAnsi"/>
          <w:sz w:val="20"/>
          <w:szCs w:val="20"/>
        </w:rPr>
      </w:pPr>
    </w:p>
    <w:p w:rsidR="00381957" w:rsidRPr="00176110" w:rsidRDefault="00381957" w:rsidP="00E13574">
      <w:pPr>
        <w:pStyle w:val="ListParagraph"/>
        <w:numPr>
          <w:ilvl w:val="0"/>
          <w:numId w:val="46"/>
        </w:numPr>
        <w:jc w:val="both"/>
        <w:rPr>
          <w:rFonts w:ascii="Georgia" w:hAnsi="Georgia" w:cstheme="majorHAnsi"/>
          <w:sz w:val="20"/>
          <w:szCs w:val="20"/>
        </w:rPr>
      </w:pPr>
      <w:r w:rsidRPr="00176110">
        <w:rPr>
          <w:rFonts w:ascii="Georgia" w:hAnsi="Georgia" w:cstheme="majorHAnsi"/>
          <w:sz w:val="20"/>
          <w:szCs w:val="20"/>
        </w:rPr>
        <w:t>To inform, administrate and monitor the department budget in tandem with the DM, regularly updating DoC/Deputy Director.</w:t>
      </w:r>
    </w:p>
    <w:p w:rsidR="00192BF0" w:rsidRPr="00176110" w:rsidRDefault="00192BF0" w:rsidP="000D1892">
      <w:pPr>
        <w:jc w:val="both"/>
        <w:rPr>
          <w:rFonts w:ascii="Georgia" w:hAnsi="Georgia" w:cstheme="majorHAnsi"/>
          <w:sz w:val="20"/>
          <w:szCs w:val="20"/>
          <w:lang w:val="en-GB"/>
        </w:rPr>
      </w:pPr>
    </w:p>
    <w:p w:rsidR="00192BF0" w:rsidRPr="00E13574" w:rsidRDefault="00192BF0" w:rsidP="000D1892">
      <w:pPr>
        <w:pStyle w:val="Heading1"/>
        <w:jc w:val="both"/>
        <w:rPr>
          <w:rFonts w:ascii="Georgia" w:hAnsi="Georgia" w:cstheme="majorHAnsi"/>
          <w:sz w:val="20"/>
          <w:szCs w:val="20"/>
        </w:rPr>
      </w:pPr>
      <w:r w:rsidRPr="00E13574">
        <w:rPr>
          <w:rFonts w:ascii="Georgia" w:hAnsi="Georgia" w:cstheme="majorHAnsi"/>
          <w:sz w:val="20"/>
          <w:szCs w:val="20"/>
        </w:rPr>
        <w:t>Essential:</w:t>
      </w:r>
    </w:p>
    <w:p w:rsidR="00192BF0" w:rsidRPr="00176110" w:rsidRDefault="00192BF0" w:rsidP="000D1892">
      <w:pPr>
        <w:jc w:val="both"/>
        <w:rPr>
          <w:rFonts w:ascii="Georgia" w:hAnsi="Georgia" w:cstheme="majorHAnsi"/>
          <w:sz w:val="20"/>
          <w:szCs w:val="20"/>
        </w:rPr>
      </w:pPr>
    </w:p>
    <w:p w:rsidR="002D6A6A" w:rsidRPr="00176110" w:rsidRDefault="002D6A6A" w:rsidP="000D1892">
      <w:pPr>
        <w:numPr>
          <w:ilvl w:val="0"/>
          <w:numId w:val="38"/>
        </w:numPr>
        <w:tabs>
          <w:tab w:val="center" w:pos="4320"/>
        </w:tabs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 xml:space="preserve">At least 3 years proven experience working in similar role </w:t>
      </w:r>
    </w:p>
    <w:p w:rsidR="002808C7" w:rsidRPr="00176110" w:rsidRDefault="002808C7" w:rsidP="002808C7">
      <w:pPr>
        <w:numPr>
          <w:ilvl w:val="0"/>
          <w:numId w:val="38"/>
        </w:numPr>
        <w:tabs>
          <w:tab w:val="center" w:pos="4320"/>
        </w:tabs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bCs/>
          <w:sz w:val="20"/>
          <w:szCs w:val="20"/>
        </w:rPr>
        <w:t>Demonstrable knowledge of, and experience in, analysis of audience data and market research</w:t>
      </w:r>
      <w:r w:rsidRPr="00176110">
        <w:rPr>
          <w:rFonts w:ascii="Georgia" w:hAnsi="Georgia" w:cstheme="majorHAnsi"/>
          <w:sz w:val="20"/>
          <w:szCs w:val="20"/>
          <w:lang w:val="en-GB"/>
        </w:rPr>
        <w:t xml:space="preserve"> with strong analytical ability to evaluate end-to-end audience experience across multiple channels and touch points</w:t>
      </w:r>
    </w:p>
    <w:p w:rsidR="00192BF0" w:rsidRPr="00176110" w:rsidRDefault="00192BF0" w:rsidP="000D1892">
      <w:pPr>
        <w:numPr>
          <w:ilvl w:val="0"/>
          <w:numId w:val="38"/>
        </w:numPr>
        <w:tabs>
          <w:tab w:val="center" w:pos="4320"/>
        </w:tabs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 xml:space="preserve">Demonstrable experience in leading and managing wide-reaching marketing campaigns (print and digital) </w:t>
      </w:r>
    </w:p>
    <w:p w:rsidR="00EB6795" w:rsidRPr="00176110" w:rsidRDefault="00EB6795" w:rsidP="00EB6795">
      <w:pPr>
        <w:numPr>
          <w:ilvl w:val="0"/>
          <w:numId w:val="38"/>
        </w:numPr>
        <w:tabs>
          <w:tab w:val="center" w:pos="4320"/>
        </w:tabs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>Highly computer literate; fluent knowledge of all current programmes and basic design skills including inDesign; Photoshop and Adobe</w:t>
      </w:r>
    </w:p>
    <w:p w:rsidR="00192BF0" w:rsidRPr="00176110" w:rsidRDefault="00BE1FAB" w:rsidP="000D1892">
      <w:pPr>
        <w:numPr>
          <w:ilvl w:val="0"/>
          <w:numId w:val="38"/>
        </w:numPr>
        <w:tabs>
          <w:tab w:val="center" w:pos="4320"/>
        </w:tabs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>Theoretical and practi</w:t>
      </w:r>
      <w:r w:rsidR="002808C7" w:rsidRPr="00176110">
        <w:rPr>
          <w:rFonts w:ascii="Georgia" w:hAnsi="Georgia" w:cstheme="majorHAnsi"/>
          <w:sz w:val="20"/>
          <w:szCs w:val="20"/>
          <w:lang w:val="en-GB"/>
        </w:rPr>
        <w:t>cal knowledge and experience of</w:t>
      </w:r>
      <w:r w:rsidR="00E53334" w:rsidRPr="00176110">
        <w:rPr>
          <w:rFonts w:ascii="Georgia" w:hAnsi="Georgia" w:cstheme="majorHAnsi"/>
          <w:sz w:val="20"/>
          <w:szCs w:val="20"/>
          <w:lang w:val="en-GB"/>
        </w:rPr>
        <w:t xml:space="preserve"> high-spec, </w:t>
      </w:r>
      <w:r w:rsidRPr="00176110">
        <w:rPr>
          <w:rFonts w:ascii="Georgia" w:hAnsi="Georgia" w:cstheme="majorHAnsi"/>
          <w:sz w:val="20"/>
          <w:szCs w:val="20"/>
          <w:lang w:val="en-GB"/>
        </w:rPr>
        <w:t xml:space="preserve">CRM </w:t>
      </w:r>
      <w:r w:rsidR="00E53334" w:rsidRPr="00176110">
        <w:rPr>
          <w:rFonts w:ascii="Georgia" w:hAnsi="Georgia" w:cstheme="majorHAnsi"/>
          <w:sz w:val="20"/>
          <w:szCs w:val="20"/>
          <w:lang w:val="en-GB"/>
        </w:rPr>
        <w:t xml:space="preserve">and CMS </w:t>
      </w:r>
    </w:p>
    <w:p w:rsidR="0016099D" w:rsidRPr="00176110" w:rsidRDefault="0016099D" w:rsidP="0016099D">
      <w:pPr>
        <w:numPr>
          <w:ilvl w:val="0"/>
          <w:numId w:val="38"/>
        </w:numPr>
        <w:tabs>
          <w:tab w:val="center" w:pos="4320"/>
        </w:tabs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</w:rPr>
        <w:t>Sound knowledge of print production and working with designers</w:t>
      </w:r>
      <w:r w:rsidR="00E54675" w:rsidRPr="00176110">
        <w:rPr>
          <w:rFonts w:ascii="Georgia" w:hAnsi="Georgia" w:cstheme="majorHAnsi"/>
          <w:sz w:val="20"/>
          <w:szCs w:val="20"/>
        </w:rPr>
        <w:t xml:space="preserve"> to meet deadlines, briefs and quality control. </w:t>
      </w:r>
    </w:p>
    <w:p w:rsidR="00192BF0" w:rsidRPr="00176110" w:rsidRDefault="00192BF0" w:rsidP="000D1892">
      <w:pPr>
        <w:numPr>
          <w:ilvl w:val="0"/>
          <w:numId w:val="38"/>
        </w:numPr>
        <w:tabs>
          <w:tab w:val="center" w:pos="4320"/>
        </w:tabs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>Strong administrative and organisational abilities with an excellent eye for detail.</w:t>
      </w:r>
    </w:p>
    <w:p w:rsidR="00192BF0" w:rsidRPr="00176110" w:rsidRDefault="00192BF0" w:rsidP="000D1892">
      <w:pPr>
        <w:numPr>
          <w:ilvl w:val="0"/>
          <w:numId w:val="38"/>
        </w:numPr>
        <w:tabs>
          <w:tab w:val="center" w:pos="4320"/>
        </w:tabs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>Excellent communicator with impeccable editing and writing skills.</w:t>
      </w:r>
    </w:p>
    <w:p w:rsidR="00192BF0" w:rsidRPr="00176110" w:rsidRDefault="00192BF0" w:rsidP="00EB6795">
      <w:pPr>
        <w:numPr>
          <w:ilvl w:val="0"/>
          <w:numId w:val="38"/>
        </w:numPr>
        <w:tabs>
          <w:tab w:val="center" w:pos="4320"/>
        </w:tabs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>Proven project and people management skills</w:t>
      </w:r>
    </w:p>
    <w:p w:rsidR="00192BF0" w:rsidRPr="00176110" w:rsidRDefault="00192BF0" w:rsidP="000D1892">
      <w:pPr>
        <w:numPr>
          <w:ilvl w:val="0"/>
          <w:numId w:val="38"/>
        </w:numPr>
        <w:tabs>
          <w:tab w:val="center" w:pos="4320"/>
        </w:tabs>
        <w:jc w:val="both"/>
        <w:rPr>
          <w:rFonts w:ascii="Georgia" w:hAnsi="Georgia" w:cstheme="majorHAnsi"/>
          <w:sz w:val="20"/>
          <w:szCs w:val="20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>Experience of creating and managing budgets.</w:t>
      </w:r>
    </w:p>
    <w:p w:rsidR="00192BF0" w:rsidRPr="00176110" w:rsidRDefault="00192BF0" w:rsidP="000D1892">
      <w:pPr>
        <w:numPr>
          <w:ilvl w:val="0"/>
          <w:numId w:val="38"/>
        </w:numPr>
        <w:jc w:val="both"/>
        <w:rPr>
          <w:rFonts w:ascii="Georgia" w:hAnsi="Georgia" w:cstheme="majorHAnsi"/>
          <w:sz w:val="20"/>
          <w:szCs w:val="20"/>
        </w:rPr>
      </w:pPr>
      <w:r w:rsidRPr="00176110">
        <w:rPr>
          <w:rFonts w:ascii="Georgia" w:hAnsi="Georgia" w:cstheme="majorHAnsi"/>
          <w:sz w:val="20"/>
          <w:szCs w:val="20"/>
        </w:rPr>
        <w:t>Ability to work to high standards and remain calm and focused under pressure.</w:t>
      </w:r>
    </w:p>
    <w:p w:rsidR="00192BF0" w:rsidRPr="00176110" w:rsidRDefault="00192BF0" w:rsidP="000D1892">
      <w:pPr>
        <w:jc w:val="both"/>
        <w:rPr>
          <w:rFonts w:ascii="Georgia" w:hAnsi="Georgia" w:cstheme="majorHAnsi"/>
          <w:sz w:val="20"/>
          <w:szCs w:val="20"/>
        </w:rPr>
      </w:pPr>
    </w:p>
    <w:p w:rsidR="00192BF0" w:rsidRPr="00E13574" w:rsidRDefault="00192BF0" w:rsidP="000D1892">
      <w:pPr>
        <w:jc w:val="both"/>
        <w:rPr>
          <w:rFonts w:ascii="Georgia" w:hAnsi="Georgia" w:cstheme="majorHAnsi"/>
          <w:b/>
          <w:sz w:val="20"/>
          <w:szCs w:val="20"/>
          <w:u w:val="single"/>
        </w:rPr>
      </w:pPr>
      <w:r w:rsidRPr="00E13574">
        <w:rPr>
          <w:rFonts w:ascii="Georgia" w:hAnsi="Georgia" w:cstheme="majorHAnsi"/>
          <w:b/>
          <w:sz w:val="20"/>
          <w:szCs w:val="20"/>
          <w:u w:val="single"/>
        </w:rPr>
        <w:t>Desirable:</w:t>
      </w:r>
    </w:p>
    <w:p w:rsidR="00192BF0" w:rsidRPr="00176110" w:rsidRDefault="00192BF0" w:rsidP="000D1892">
      <w:pPr>
        <w:jc w:val="both"/>
        <w:rPr>
          <w:rFonts w:ascii="Georgia" w:hAnsi="Georgia" w:cstheme="majorHAnsi"/>
          <w:sz w:val="20"/>
          <w:szCs w:val="20"/>
        </w:rPr>
      </w:pPr>
    </w:p>
    <w:p w:rsidR="00192BF0" w:rsidRPr="00176110" w:rsidRDefault="00192BF0" w:rsidP="000D1892">
      <w:pPr>
        <w:numPr>
          <w:ilvl w:val="0"/>
          <w:numId w:val="39"/>
        </w:numPr>
        <w:tabs>
          <w:tab w:val="center" w:pos="4320"/>
        </w:tabs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>Experience of working in an arts environment.</w:t>
      </w:r>
    </w:p>
    <w:p w:rsidR="00192BF0" w:rsidRPr="00176110" w:rsidRDefault="00192BF0" w:rsidP="000D1892">
      <w:pPr>
        <w:numPr>
          <w:ilvl w:val="0"/>
          <w:numId w:val="39"/>
        </w:numPr>
        <w:tabs>
          <w:tab w:val="center" w:pos="4320"/>
        </w:tabs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>Interest in photography and or contemporary art.</w:t>
      </w:r>
    </w:p>
    <w:p w:rsidR="00192BF0" w:rsidRPr="00176110" w:rsidRDefault="00192BF0" w:rsidP="000D1892">
      <w:pPr>
        <w:numPr>
          <w:ilvl w:val="0"/>
          <w:numId w:val="39"/>
        </w:numPr>
        <w:tabs>
          <w:tab w:val="center" w:pos="4320"/>
        </w:tabs>
        <w:jc w:val="both"/>
        <w:rPr>
          <w:rFonts w:ascii="Georgia" w:hAnsi="Georgia" w:cstheme="majorHAnsi"/>
          <w:sz w:val="20"/>
          <w:szCs w:val="20"/>
          <w:lang w:val="en-GB"/>
        </w:rPr>
      </w:pPr>
      <w:r w:rsidRPr="00176110">
        <w:rPr>
          <w:rFonts w:ascii="Georgia" w:hAnsi="Georgia" w:cstheme="majorHAnsi"/>
          <w:sz w:val="20"/>
          <w:szCs w:val="20"/>
          <w:lang w:val="en-GB"/>
        </w:rPr>
        <w:t>Knowledge of the charitable sector.</w:t>
      </w:r>
    </w:p>
    <w:p w:rsidR="00192BF0" w:rsidRPr="00176110" w:rsidRDefault="00192BF0" w:rsidP="000D1892">
      <w:pPr>
        <w:jc w:val="both"/>
        <w:rPr>
          <w:rFonts w:ascii="Georgia" w:hAnsi="Georgia" w:cstheme="majorHAnsi"/>
          <w:sz w:val="20"/>
          <w:szCs w:val="20"/>
        </w:rPr>
      </w:pPr>
    </w:p>
    <w:p w:rsidR="00F16A62" w:rsidRPr="00176110" w:rsidRDefault="00F16A62" w:rsidP="000D1892">
      <w:pPr>
        <w:jc w:val="both"/>
        <w:rPr>
          <w:rFonts w:ascii="Georgia" w:hAnsi="Georgia" w:cstheme="majorHAnsi"/>
          <w:sz w:val="20"/>
          <w:szCs w:val="20"/>
          <w:lang w:val="en-GB"/>
        </w:rPr>
      </w:pPr>
    </w:p>
    <w:p w:rsidR="00F16A62" w:rsidRPr="00176110" w:rsidRDefault="00F16A62" w:rsidP="00F16A62">
      <w:pPr>
        <w:pStyle w:val="Default"/>
        <w:rPr>
          <w:rFonts w:ascii="Georgia" w:hAnsi="Georgia" w:cs="Akkurat"/>
          <w:color w:val="auto"/>
          <w:sz w:val="20"/>
          <w:szCs w:val="20"/>
        </w:rPr>
      </w:pPr>
      <w:r w:rsidRPr="00176110">
        <w:rPr>
          <w:rFonts w:ascii="Georgia" w:hAnsi="Georgia" w:cs="Akkurat"/>
          <w:color w:val="auto"/>
          <w:sz w:val="20"/>
          <w:szCs w:val="20"/>
        </w:rPr>
        <w:t>We are committed to equal opportunities and encourage applications from all persons without discrimination.  Whilst the above person specification</w:t>
      </w:r>
      <w:r w:rsidR="00AF61DB" w:rsidRPr="00176110">
        <w:rPr>
          <w:rFonts w:ascii="Georgia" w:hAnsi="Georgia" w:cs="Akkurat"/>
          <w:color w:val="auto"/>
          <w:sz w:val="20"/>
          <w:szCs w:val="20"/>
        </w:rPr>
        <w:t>s</w:t>
      </w:r>
      <w:r w:rsidRPr="00176110">
        <w:rPr>
          <w:rFonts w:ascii="Georgia" w:hAnsi="Georgia" w:cs="Akkurat"/>
          <w:color w:val="auto"/>
          <w:sz w:val="20"/>
          <w:szCs w:val="20"/>
        </w:rPr>
        <w:t xml:space="preserve"> </w:t>
      </w:r>
      <w:r w:rsidR="00AF61DB" w:rsidRPr="00176110">
        <w:rPr>
          <w:rFonts w:ascii="Georgia" w:hAnsi="Georgia" w:cs="Akkurat"/>
          <w:color w:val="auto"/>
          <w:sz w:val="20"/>
          <w:szCs w:val="20"/>
        </w:rPr>
        <w:t>are</w:t>
      </w:r>
      <w:r w:rsidRPr="00176110">
        <w:rPr>
          <w:rFonts w:ascii="Georgia" w:hAnsi="Georgia" w:cs="Akkurat"/>
          <w:color w:val="auto"/>
          <w:sz w:val="20"/>
          <w:szCs w:val="20"/>
        </w:rPr>
        <w:t xml:space="preserve"> essential</w:t>
      </w:r>
      <w:r w:rsidR="00AF61DB" w:rsidRPr="00176110">
        <w:rPr>
          <w:rFonts w:ascii="Georgia" w:hAnsi="Georgia" w:cs="Akkurat"/>
          <w:color w:val="auto"/>
          <w:sz w:val="20"/>
          <w:szCs w:val="20"/>
        </w:rPr>
        <w:t xml:space="preserve"> for the role</w:t>
      </w:r>
      <w:r w:rsidRPr="00176110">
        <w:rPr>
          <w:rFonts w:ascii="Georgia" w:hAnsi="Georgia" w:cs="Akkurat"/>
          <w:color w:val="auto"/>
          <w:sz w:val="20"/>
          <w:szCs w:val="20"/>
        </w:rPr>
        <w:t xml:space="preserve">, we are open to applications from anyone who feels they could bring an alternative skill to the role, which would be of equal </w:t>
      </w:r>
      <w:r w:rsidRPr="00176110">
        <w:rPr>
          <w:rFonts w:ascii="Georgia" w:hAnsi="Georgia" w:cs="Akkurat"/>
          <w:color w:val="auto"/>
          <w:sz w:val="20"/>
          <w:szCs w:val="20"/>
        </w:rPr>
        <w:lastRenderedPageBreak/>
        <w:t>benefit to the position and the organisation</w:t>
      </w:r>
      <w:r w:rsidR="00AF61DB" w:rsidRPr="00176110">
        <w:rPr>
          <w:rFonts w:ascii="Georgia" w:hAnsi="Georgia" w:cs="Akkurat"/>
          <w:color w:val="auto"/>
          <w:sz w:val="20"/>
          <w:szCs w:val="20"/>
        </w:rPr>
        <w:t xml:space="preserve">. </w:t>
      </w:r>
      <w:r w:rsidRPr="00176110">
        <w:rPr>
          <w:rFonts w:ascii="Georgia" w:hAnsi="Georgia" w:cs="Akkurat"/>
          <w:color w:val="auto"/>
          <w:sz w:val="20"/>
          <w:szCs w:val="20"/>
        </w:rPr>
        <w:t xml:space="preserve">  </w:t>
      </w:r>
    </w:p>
    <w:p w:rsidR="00F16A62" w:rsidRPr="00176110" w:rsidRDefault="00F16A62" w:rsidP="00F16A62">
      <w:pPr>
        <w:widowControl w:val="0"/>
        <w:autoSpaceDE w:val="0"/>
        <w:autoSpaceDN w:val="0"/>
        <w:adjustRightInd w:val="0"/>
        <w:jc w:val="both"/>
        <w:rPr>
          <w:rFonts w:ascii="Georgia" w:hAnsi="Georgia" w:cs="HelveticaNeue-Bold"/>
          <w:bCs/>
          <w:sz w:val="20"/>
          <w:szCs w:val="20"/>
        </w:rPr>
      </w:pPr>
    </w:p>
    <w:p w:rsidR="00F16A62" w:rsidRPr="00E13574" w:rsidRDefault="00F16A62" w:rsidP="00F16A62">
      <w:pPr>
        <w:widowControl w:val="0"/>
        <w:autoSpaceDE w:val="0"/>
        <w:autoSpaceDN w:val="0"/>
        <w:adjustRightInd w:val="0"/>
        <w:spacing w:after="120"/>
        <w:rPr>
          <w:rFonts w:ascii="Georgia" w:hAnsi="Georgia" w:cstheme="majorHAnsi"/>
          <w:bCs/>
          <w:sz w:val="20"/>
          <w:szCs w:val="20"/>
        </w:rPr>
      </w:pPr>
      <w:r w:rsidRPr="00176110">
        <w:rPr>
          <w:rFonts w:ascii="Georgia" w:hAnsi="Georgia" w:cstheme="majorHAnsi"/>
          <w:bCs/>
          <w:sz w:val="20"/>
          <w:szCs w:val="20"/>
        </w:rPr>
        <w:t xml:space="preserve">To apply please download an application form from </w:t>
      </w:r>
      <w:hyperlink r:id="rId9" w:history="1">
        <w:r w:rsidRPr="00176110">
          <w:rPr>
            <w:rStyle w:val="Hyperlink"/>
            <w:rFonts w:ascii="Georgia" w:eastAsia="MS Gothic" w:hAnsi="Georgia" w:cstheme="majorHAnsi"/>
            <w:bCs/>
            <w:color w:val="auto"/>
            <w:sz w:val="20"/>
            <w:szCs w:val="20"/>
          </w:rPr>
          <w:t>https://thephotographersgallery.org.uk/about-us/vacancies</w:t>
        </w:r>
      </w:hyperlink>
      <w:r w:rsidRPr="00176110">
        <w:rPr>
          <w:rFonts w:ascii="Georgia" w:hAnsi="Georgia" w:cstheme="majorHAnsi"/>
          <w:bCs/>
          <w:sz w:val="20"/>
          <w:szCs w:val="20"/>
        </w:rPr>
        <w:t xml:space="preserve"> and email completed applications to </w:t>
      </w:r>
      <w:hyperlink r:id="rId10" w:history="1">
        <w:r w:rsidR="00B833D7" w:rsidRPr="00E13574">
          <w:rPr>
            <w:rStyle w:val="Hyperlink"/>
            <w:rFonts w:ascii="Georgia" w:hAnsi="Georgia" w:cstheme="majorHAnsi"/>
            <w:bCs/>
            <w:sz w:val="20"/>
            <w:szCs w:val="20"/>
          </w:rPr>
          <w:t>info@tpg.org.uk</w:t>
        </w:r>
      </w:hyperlink>
      <w:r w:rsidR="00B833D7" w:rsidRPr="00E13574">
        <w:rPr>
          <w:rFonts w:ascii="Georgia" w:hAnsi="Georgia" w:cstheme="majorHAnsi"/>
          <w:bCs/>
          <w:sz w:val="20"/>
          <w:szCs w:val="20"/>
        </w:rPr>
        <w:t xml:space="preserve"> with subject header: Application for AMM Role </w:t>
      </w:r>
    </w:p>
    <w:p w:rsidR="00F16A62" w:rsidRPr="00E13574" w:rsidRDefault="00F16A62" w:rsidP="00F16A62">
      <w:pPr>
        <w:widowControl w:val="0"/>
        <w:autoSpaceDE w:val="0"/>
        <w:autoSpaceDN w:val="0"/>
        <w:adjustRightInd w:val="0"/>
        <w:jc w:val="both"/>
        <w:rPr>
          <w:rFonts w:ascii="Georgia" w:hAnsi="Georgia" w:cstheme="majorHAnsi"/>
          <w:bCs/>
          <w:sz w:val="20"/>
          <w:szCs w:val="20"/>
        </w:rPr>
      </w:pPr>
    </w:p>
    <w:p w:rsidR="00F16A62" w:rsidRPr="00E13574" w:rsidRDefault="00F16A62" w:rsidP="00F16A62">
      <w:pPr>
        <w:widowControl w:val="0"/>
        <w:autoSpaceDE w:val="0"/>
        <w:autoSpaceDN w:val="0"/>
        <w:adjustRightInd w:val="0"/>
        <w:jc w:val="both"/>
        <w:rPr>
          <w:rFonts w:ascii="Georgia" w:hAnsi="Georgia" w:cstheme="majorHAnsi"/>
          <w:bCs/>
          <w:sz w:val="20"/>
          <w:szCs w:val="20"/>
        </w:rPr>
      </w:pPr>
      <w:r w:rsidRPr="00E13574">
        <w:rPr>
          <w:rFonts w:ascii="Georgia" w:hAnsi="Georgia" w:cstheme="majorHAnsi"/>
          <w:b/>
          <w:bCs/>
          <w:sz w:val="20"/>
          <w:szCs w:val="20"/>
        </w:rPr>
        <w:t>Deadline for applications:</w:t>
      </w:r>
      <w:r w:rsidRPr="00E13574">
        <w:rPr>
          <w:rFonts w:ascii="Georgia" w:hAnsi="Georgia" w:cstheme="majorHAnsi"/>
          <w:bCs/>
          <w:sz w:val="20"/>
          <w:szCs w:val="20"/>
        </w:rPr>
        <w:t xml:space="preserve"> </w:t>
      </w:r>
      <w:r w:rsidR="005B6A26" w:rsidRPr="00E13574">
        <w:rPr>
          <w:rFonts w:ascii="Georgia" w:hAnsi="Georgia" w:cstheme="majorHAnsi"/>
          <w:bCs/>
          <w:sz w:val="20"/>
          <w:szCs w:val="20"/>
        </w:rPr>
        <w:t>9am, Monday 1 July</w:t>
      </w:r>
    </w:p>
    <w:p w:rsidR="00F16A62" w:rsidRPr="00176110" w:rsidRDefault="00F16A62" w:rsidP="00F16A62">
      <w:pPr>
        <w:jc w:val="both"/>
        <w:rPr>
          <w:rFonts w:ascii="Georgia" w:hAnsi="Georgia" w:cs="Calibri"/>
          <w:bCs/>
          <w:sz w:val="20"/>
          <w:szCs w:val="20"/>
        </w:rPr>
      </w:pPr>
      <w:r w:rsidRPr="00E13574">
        <w:rPr>
          <w:rFonts w:ascii="Georgia" w:hAnsi="Georgia" w:cstheme="majorHAnsi"/>
          <w:b/>
          <w:bCs/>
          <w:sz w:val="20"/>
          <w:szCs w:val="20"/>
        </w:rPr>
        <w:t>Interviews to be held</w:t>
      </w:r>
      <w:r w:rsidR="005B6A26" w:rsidRPr="00E13574">
        <w:rPr>
          <w:rFonts w:ascii="Georgia" w:hAnsi="Georgia" w:cs="Calibri"/>
          <w:bCs/>
          <w:sz w:val="20"/>
          <w:szCs w:val="20"/>
        </w:rPr>
        <w:t xml:space="preserve">: </w:t>
      </w:r>
      <w:r w:rsidR="00B25569" w:rsidRPr="00E13574">
        <w:rPr>
          <w:rFonts w:ascii="Georgia" w:hAnsi="Georgia" w:cs="Calibri"/>
          <w:bCs/>
          <w:sz w:val="20"/>
          <w:szCs w:val="20"/>
        </w:rPr>
        <w:t>12 July/15/16 July</w:t>
      </w:r>
      <w:r w:rsidR="00B25569" w:rsidRPr="00176110">
        <w:rPr>
          <w:rFonts w:ascii="Georgia" w:hAnsi="Georgia" w:cs="Calibri"/>
          <w:bCs/>
          <w:sz w:val="20"/>
          <w:szCs w:val="20"/>
        </w:rPr>
        <w:t xml:space="preserve"> </w:t>
      </w:r>
    </w:p>
    <w:p w:rsidR="00F16A62" w:rsidRPr="00176110" w:rsidRDefault="00F16A62" w:rsidP="00F16A62">
      <w:pPr>
        <w:jc w:val="both"/>
        <w:rPr>
          <w:rFonts w:ascii="Georgia" w:hAnsi="Georgia" w:cs="Calibri"/>
          <w:i/>
          <w:sz w:val="20"/>
          <w:szCs w:val="20"/>
        </w:rPr>
      </w:pPr>
    </w:p>
    <w:p w:rsidR="00F16A62" w:rsidRPr="00176110" w:rsidRDefault="00F16A62" w:rsidP="00F16A62">
      <w:pPr>
        <w:jc w:val="both"/>
        <w:rPr>
          <w:rFonts w:ascii="Georgia" w:hAnsi="Georgia" w:cs="Calibri"/>
          <w:i/>
          <w:sz w:val="20"/>
          <w:szCs w:val="20"/>
        </w:rPr>
      </w:pPr>
      <w:r w:rsidRPr="00176110">
        <w:rPr>
          <w:rFonts w:ascii="Georgia" w:hAnsi="Georgia" w:cs="Calibri"/>
          <w:i/>
          <w:sz w:val="20"/>
          <w:szCs w:val="20"/>
        </w:rPr>
        <w:t>Please note: if you are not invited for interview your application has not been successful. The Gallery is an equal opportunities employer.</w:t>
      </w:r>
    </w:p>
    <w:p w:rsidR="00F16A62" w:rsidRPr="00176110" w:rsidRDefault="00F16A62" w:rsidP="00F16A62">
      <w:pPr>
        <w:keepLines/>
        <w:jc w:val="both"/>
        <w:rPr>
          <w:rFonts w:ascii="Georgia" w:hAnsi="Georgia" w:cs="Calibri"/>
          <w:i/>
          <w:sz w:val="20"/>
          <w:szCs w:val="20"/>
        </w:rPr>
      </w:pPr>
    </w:p>
    <w:p w:rsidR="00F16A62" w:rsidRPr="00176110" w:rsidRDefault="00F16A62" w:rsidP="00F16A62">
      <w:pPr>
        <w:widowControl w:val="0"/>
        <w:autoSpaceDE w:val="0"/>
        <w:autoSpaceDN w:val="0"/>
        <w:adjustRightInd w:val="0"/>
        <w:spacing w:after="120"/>
        <w:rPr>
          <w:rFonts w:ascii="Georgia" w:hAnsi="Georgia" w:cs="Calibri"/>
          <w:bCs/>
          <w:sz w:val="20"/>
          <w:szCs w:val="20"/>
        </w:rPr>
      </w:pPr>
      <w:r w:rsidRPr="00176110">
        <w:rPr>
          <w:rFonts w:ascii="Georgia" w:hAnsi="Georgia" w:cs="Arial"/>
          <w:noProof/>
          <w:sz w:val="20"/>
          <w:szCs w:val="20"/>
          <w:lang w:val="en-GB" w:eastAsia="en-GB"/>
        </w:rPr>
        <w:drawing>
          <wp:inline distT="0" distB="0" distL="0" distR="0">
            <wp:extent cx="2252345" cy="6096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34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A62" w:rsidRPr="00176110" w:rsidRDefault="00F16A62" w:rsidP="00F16A62">
      <w:pPr>
        <w:pStyle w:val="Default"/>
        <w:rPr>
          <w:rFonts w:ascii="Georgia" w:hAnsi="Georgia"/>
          <w:color w:val="auto"/>
          <w:sz w:val="20"/>
          <w:szCs w:val="20"/>
        </w:rPr>
      </w:pPr>
    </w:p>
    <w:p w:rsidR="00F16A62" w:rsidRPr="00176110" w:rsidRDefault="00F16A62" w:rsidP="00F16A62">
      <w:pPr>
        <w:pStyle w:val="Default"/>
        <w:rPr>
          <w:rFonts w:ascii="Georgia" w:hAnsi="Georgia"/>
          <w:color w:val="auto"/>
          <w:sz w:val="20"/>
          <w:szCs w:val="20"/>
        </w:rPr>
      </w:pPr>
    </w:p>
    <w:p w:rsidR="00F16A62" w:rsidRPr="00176110" w:rsidRDefault="00F16A62" w:rsidP="000D1892">
      <w:pPr>
        <w:jc w:val="both"/>
        <w:rPr>
          <w:rFonts w:ascii="Georgia" w:hAnsi="Georgia" w:cstheme="majorHAnsi"/>
          <w:sz w:val="20"/>
          <w:szCs w:val="20"/>
          <w:lang w:val="en-GB"/>
        </w:rPr>
      </w:pPr>
    </w:p>
    <w:sectPr w:rsidR="00F16A62" w:rsidRPr="00176110" w:rsidSect="0028398C">
      <w:footerReference w:type="even" r:id="rId12"/>
      <w:pgSz w:w="12240" w:h="15840"/>
      <w:pgMar w:top="1079" w:right="146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4FD" w:rsidRDefault="000E44FD">
      <w:r>
        <w:separator/>
      </w:r>
    </w:p>
  </w:endnote>
  <w:endnote w:type="continuationSeparator" w:id="0">
    <w:p w:rsidR="000E44FD" w:rsidRDefault="000E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kurat-Bol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Akkura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2000803000000090004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3D7" w:rsidRDefault="00B833D7" w:rsidP="00192B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33D7" w:rsidRDefault="00B833D7" w:rsidP="00192B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4FD" w:rsidRDefault="000E44FD">
      <w:r>
        <w:separator/>
      </w:r>
    </w:p>
  </w:footnote>
  <w:footnote w:type="continuationSeparator" w:id="0">
    <w:p w:rsidR="000E44FD" w:rsidRDefault="000E4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68CE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0387D"/>
    <w:multiLevelType w:val="hybridMultilevel"/>
    <w:tmpl w:val="6F720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D60BE2"/>
    <w:multiLevelType w:val="hybridMultilevel"/>
    <w:tmpl w:val="3A4E22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477C4A"/>
    <w:multiLevelType w:val="hybridMultilevel"/>
    <w:tmpl w:val="0BF40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C42753"/>
    <w:multiLevelType w:val="hybridMultilevel"/>
    <w:tmpl w:val="C7768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54066"/>
    <w:multiLevelType w:val="hybridMultilevel"/>
    <w:tmpl w:val="8F788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052B27"/>
    <w:multiLevelType w:val="hybridMultilevel"/>
    <w:tmpl w:val="448E4E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50AC9"/>
    <w:multiLevelType w:val="hybridMultilevel"/>
    <w:tmpl w:val="F254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57A8D"/>
    <w:multiLevelType w:val="hybridMultilevel"/>
    <w:tmpl w:val="787C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5023E"/>
    <w:multiLevelType w:val="hybridMultilevel"/>
    <w:tmpl w:val="4FF838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807"/>
    <w:multiLevelType w:val="hybridMultilevel"/>
    <w:tmpl w:val="304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C423D"/>
    <w:multiLevelType w:val="hybridMultilevel"/>
    <w:tmpl w:val="D0783E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FC1C7A"/>
    <w:multiLevelType w:val="hybridMultilevel"/>
    <w:tmpl w:val="566A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2248F"/>
    <w:multiLevelType w:val="hybridMultilevel"/>
    <w:tmpl w:val="80387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486CBE"/>
    <w:multiLevelType w:val="hybridMultilevel"/>
    <w:tmpl w:val="323A38DC"/>
    <w:lvl w:ilvl="0" w:tplc="04090001">
      <w:start w:val="1"/>
      <w:numFmt w:val="bullet"/>
      <w:lvlText w:val="-"/>
      <w:lvlJc w:val="left"/>
      <w:pPr>
        <w:ind w:left="144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F25D11"/>
    <w:multiLevelType w:val="hybridMultilevel"/>
    <w:tmpl w:val="4620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7467A"/>
    <w:multiLevelType w:val="hybridMultilevel"/>
    <w:tmpl w:val="7B38A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59168A"/>
    <w:multiLevelType w:val="hybridMultilevel"/>
    <w:tmpl w:val="E1528F0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12A4641"/>
    <w:multiLevelType w:val="hybridMultilevel"/>
    <w:tmpl w:val="FDEAA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146D8D"/>
    <w:multiLevelType w:val="hybridMultilevel"/>
    <w:tmpl w:val="EC867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11B3C"/>
    <w:multiLevelType w:val="hybridMultilevel"/>
    <w:tmpl w:val="E94A4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1940A4"/>
    <w:multiLevelType w:val="hybridMultilevel"/>
    <w:tmpl w:val="1646E71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37254B8D"/>
    <w:multiLevelType w:val="hybridMultilevel"/>
    <w:tmpl w:val="4D0E9F02"/>
    <w:lvl w:ilvl="0" w:tplc="04090001">
      <w:start w:val="1"/>
      <w:numFmt w:val="bullet"/>
      <w:lvlText w:val="-"/>
      <w:lvlJc w:val="left"/>
      <w:pPr>
        <w:ind w:left="144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8A66B0"/>
    <w:multiLevelType w:val="hybridMultilevel"/>
    <w:tmpl w:val="953EE96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BD4678A"/>
    <w:multiLevelType w:val="hybridMultilevel"/>
    <w:tmpl w:val="E488D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60043"/>
    <w:multiLevelType w:val="hybridMultilevel"/>
    <w:tmpl w:val="5C1E7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BF4EFD"/>
    <w:multiLevelType w:val="hybridMultilevel"/>
    <w:tmpl w:val="48C4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015D5"/>
    <w:multiLevelType w:val="hybridMultilevel"/>
    <w:tmpl w:val="8272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FC4AB6"/>
    <w:multiLevelType w:val="hybridMultilevel"/>
    <w:tmpl w:val="CBA4E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9578F"/>
    <w:multiLevelType w:val="hybridMultilevel"/>
    <w:tmpl w:val="9AD8BB8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4C0F3017"/>
    <w:multiLevelType w:val="hybridMultilevel"/>
    <w:tmpl w:val="EC841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977AE3"/>
    <w:multiLevelType w:val="hybridMultilevel"/>
    <w:tmpl w:val="539613D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2152CB6"/>
    <w:multiLevelType w:val="hybridMultilevel"/>
    <w:tmpl w:val="1CA2EE6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53400689"/>
    <w:multiLevelType w:val="hybridMultilevel"/>
    <w:tmpl w:val="C9764E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D04C0"/>
    <w:multiLevelType w:val="hybridMultilevel"/>
    <w:tmpl w:val="D18EC3E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55AD233E"/>
    <w:multiLevelType w:val="hybridMultilevel"/>
    <w:tmpl w:val="4FC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67111A"/>
    <w:multiLevelType w:val="hybridMultilevel"/>
    <w:tmpl w:val="4D0E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DC0E83"/>
    <w:multiLevelType w:val="hybridMultilevel"/>
    <w:tmpl w:val="C9C876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A80119"/>
    <w:multiLevelType w:val="hybridMultilevel"/>
    <w:tmpl w:val="712E69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1F1B47"/>
    <w:multiLevelType w:val="hybridMultilevel"/>
    <w:tmpl w:val="715C5B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CD3B74"/>
    <w:multiLevelType w:val="hybridMultilevel"/>
    <w:tmpl w:val="3140EA5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Times" w:hAnsi="Time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508A5"/>
    <w:multiLevelType w:val="hybridMultilevel"/>
    <w:tmpl w:val="C78A8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8051D6"/>
    <w:multiLevelType w:val="hybridMultilevel"/>
    <w:tmpl w:val="6AAE0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94723"/>
    <w:multiLevelType w:val="hybridMultilevel"/>
    <w:tmpl w:val="AF68C7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75DEF"/>
    <w:multiLevelType w:val="hybridMultilevel"/>
    <w:tmpl w:val="A80C4B1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E08712B"/>
    <w:multiLevelType w:val="hybridMultilevel"/>
    <w:tmpl w:val="58E6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45173B"/>
    <w:multiLevelType w:val="hybridMultilevel"/>
    <w:tmpl w:val="CF0EF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6E31EC"/>
    <w:multiLevelType w:val="hybridMultilevel"/>
    <w:tmpl w:val="DF72C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F59ED"/>
    <w:multiLevelType w:val="hybridMultilevel"/>
    <w:tmpl w:val="25BC14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91775F"/>
    <w:multiLevelType w:val="hybridMultilevel"/>
    <w:tmpl w:val="893C2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9"/>
  </w:num>
  <w:num w:numId="3">
    <w:abstractNumId w:val="8"/>
  </w:num>
  <w:num w:numId="4">
    <w:abstractNumId w:val="2"/>
  </w:num>
  <w:num w:numId="5">
    <w:abstractNumId w:val="13"/>
  </w:num>
  <w:num w:numId="6">
    <w:abstractNumId w:val="18"/>
  </w:num>
  <w:num w:numId="7">
    <w:abstractNumId w:val="20"/>
  </w:num>
  <w:num w:numId="8">
    <w:abstractNumId w:val="3"/>
  </w:num>
  <w:num w:numId="9">
    <w:abstractNumId w:val="11"/>
  </w:num>
  <w:num w:numId="10">
    <w:abstractNumId w:val="21"/>
  </w:num>
  <w:num w:numId="11">
    <w:abstractNumId w:val="32"/>
  </w:num>
  <w:num w:numId="12">
    <w:abstractNumId w:val="44"/>
  </w:num>
  <w:num w:numId="13">
    <w:abstractNumId w:val="0"/>
  </w:num>
  <w:num w:numId="14">
    <w:abstractNumId w:val="5"/>
  </w:num>
  <w:num w:numId="15">
    <w:abstractNumId w:val="46"/>
  </w:num>
  <w:num w:numId="16">
    <w:abstractNumId w:val="27"/>
  </w:num>
  <w:num w:numId="17">
    <w:abstractNumId w:val="1"/>
  </w:num>
  <w:num w:numId="18">
    <w:abstractNumId w:val="48"/>
  </w:num>
  <w:num w:numId="19">
    <w:abstractNumId w:val="7"/>
  </w:num>
  <w:num w:numId="20">
    <w:abstractNumId w:val="34"/>
  </w:num>
  <w:num w:numId="21">
    <w:abstractNumId w:val="47"/>
  </w:num>
  <w:num w:numId="22">
    <w:abstractNumId w:val="4"/>
  </w:num>
  <w:num w:numId="23">
    <w:abstractNumId w:val="17"/>
  </w:num>
  <w:num w:numId="24">
    <w:abstractNumId w:val="23"/>
  </w:num>
  <w:num w:numId="25">
    <w:abstractNumId w:val="35"/>
  </w:num>
  <w:num w:numId="26">
    <w:abstractNumId w:val="12"/>
  </w:num>
  <w:num w:numId="27">
    <w:abstractNumId w:val="49"/>
  </w:num>
  <w:num w:numId="28">
    <w:abstractNumId w:val="24"/>
  </w:num>
  <w:num w:numId="29">
    <w:abstractNumId w:val="42"/>
  </w:num>
  <w:num w:numId="30">
    <w:abstractNumId w:val="19"/>
  </w:num>
  <w:num w:numId="31">
    <w:abstractNumId w:val="36"/>
  </w:num>
  <w:num w:numId="32">
    <w:abstractNumId w:val="16"/>
  </w:num>
  <w:num w:numId="33">
    <w:abstractNumId w:val="25"/>
  </w:num>
  <w:num w:numId="34">
    <w:abstractNumId w:val="10"/>
  </w:num>
  <w:num w:numId="35">
    <w:abstractNumId w:val="45"/>
  </w:num>
  <w:num w:numId="36">
    <w:abstractNumId w:val="15"/>
  </w:num>
  <w:num w:numId="37">
    <w:abstractNumId w:val="28"/>
  </w:num>
  <w:num w:numId="38">
    <w:abstractNumId w:val="9"/>
  </w:num>
  <w:num w:numId="39">
    <w:abstractNumId w:val="38"/>
  </w:num>
  <w:num w:numId="40">
    <w:abstractNumId w:val="22"/>
  </w:num>
  <w:num w:numId="41">
    <w:abstractNumId w:val="30"/>
  </w:num>
  <w:num w:numId="42">
    <w:abstractNumId w:val="14"/>
  </w:num>
  <w:num w:numId="43">
    <w:abstractNumId w:val="26"/>
  </w:num>
  <w:num w:numId="44">
    <w:abstractNumId w:val="41"/>
  </w:num>
  <w:num w:numId="45">
    <w:abstractNumId w:val="31"/>
  </w:num>
  <w:num w:numId="46">
    <w:abstractNumId w:val="6"/>
  </w:num>
  <w:num w:numId="47">
    <w:abstractNumId w:val="43"/>
  </w:num>
  <w:num w:numId="48">
    <w:abstractNumId w:val="39"/>
  </w:num>
  <w:num w:numId="49">
    <w:abstractNumId w:val="37"/>
  </w:num>
  <w:num w:numId="50">
    <w:abstractNumId w:val="4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F57"/>
    <w:rsid w:val="000125EB"/>
    <w:rsid w:val="0002295F"/>
    <w:rsid w:val="00045A24"/>
    <w:rsid w:val="000666ED"/>
    <w:rsid w:val="00067657"/>
    <w:rsid w:val="000757F7"/>
    <w:rsid w:val="0009082F"/>
    <w:rsid w:val="000961A3"/>
    <w:rsid w:val="000B6F57"/>
    <w:rsid w:val="000C5CFE"/>
    <w:rsid w:val="000D0559"/>
    <w:rsid w:val="000D1892"/>
    <w:rsid w:val="000D463E"/>
    <w:rsid w:val="000D6565"/>
    <w:rsid w:val="000E1664"/>
    <w:rsid w:val="000E241C"/>
    <w:rsid w:val="000E3DB3"/>
    <w:rsid w:val="000E44FD"/>
    <w:rsid w:val="000E581A"/>
    <w:rsid w:val="000F0850"/>
    <w:rsid w:val="001039B9"/>
    <w:rsid w:val="00105CA1"/>
    <w:rsid w:val="0011691C"/>
    <w:rsid w:val="00125AE9"/>
    <w:rsid w:val="001317BF"/>
    <w:rsid w:val="0016099D"/>
    <w:rsid w:val="00176110"/>
    <w:rsid w:val="00184279"/>
    <w:rsid w:val="00192BF0"/>
    <w:rsid w:val="00196666"/>
    <w:rsid w:val="001C28F6"/>
    <w:rsid w:val="001D35D2"/>
    <w:rsid w:val="001D4C2C"/>
    <w:rsid w:val="001F7458"/>
    <w:rsid w:val="0023769A"/>
    <w:rsid w:val="00245914"/>
    <w:rsid w:val="00251A0E"/>
    <w:rsid w:val="00264BB2"/>
    <w:rsid w:val="002808C7"/>
    <w:rsid w:val="0028398C"/>
    <w:rsid w:val="00286417"/>
    <w:rsid w:val="00292D31"/>
    <w:rsid w:val="0029475A"/>
    <w:rsid w:val="002D2F45"/>
    <w:rsid w:val="002D6A6A"/>
    <w:rsid w:val="002F1218"/>
    <w:rsid w:val="002F681F"/>
    <w:rsid w:val="003074A6"/>
    <w:rsid w:val="003177FD"/>
    <w:rsid w:val="00350135"/>
    <w:rsid w:val="00366D89"/>
    <w:rsid w:val="00381957"/>
    <w:rsid w:val="003B150A"/>
    <w:rsid w:val="003D1E11"/>
    <w:rsid w:val="003D297D"/>
    <w:rsid w:val="003F624B"/>
    <w:rsid w:val="0040270F"/>
    <w:rsid w:val="00402C3E"/>
    <w:rsid w:val="00412475"/>
    <w:rsid w:val="004134AA"/>
    <w:rsid w:val="0042491C"/>
    <w:rsid w:val="00440F30"/>
    <w:rsid w:val="00460A99"/>
    <w:rsid w:val="00463798"/>
    <w:rsid w:val="004B06A7"/>
    <w:rsid w:val="004B215C"/>
    <w:rsid w:val="004B33D3"/>
    <w:rsid w:val="004C0F37"/>
    <w:rsid w:val="004D4A61"/>
    <w:rsid w:val="004D5582"/>
    <w:rsid w:val="004F3096"/>
    <w:rsid w:val="004F4ED2"/>
    <w:rsid w:val="005253F0"/>
    <w:rsid w:val="00546662"/>
    <w:rsid w:val="0056237C"/>
    <w:rsid w:val="00575463"/>
    <w:rsid w:val="005874EB"/>
    <w:rsid w:val="005A46FA"/>
    <w:rsid w:val="005B3DCA"/>
    <w:rsid w:val="005B3FF7"/>
    <w:rsid w:val="005B6A26"/>
    <w:rsid w:val="005D2147"/>
    <w:rsid w:val="005E6E02"/>
    <w:rsid w:val="005F5152"/>
    <w:rsid w:val="005F73A8"/>
    <w:rsid w:val="005F75FD"/>
    <w:rsid w:val="006014D4"/>
    <w:rsid w:val="00604B33"/>
    <w:rsid w:val="006210CF"/>
    <w:rsid w:val="00626096"/>
    <w:rsid w:val="006318B9"/>
    <w:rsid w:val="00633FEC"/>
    <w:rsid w:val="00634146"/>
    <w:rsid w:val="00647D25"/>
    <w:rsid w:val="0065530F"/>
    <w:rsid w:val="00655ADD"/>
    <w:rsid w:val="006627CD"/>
    <w:rsid w:val="006633E2"/>
    <w:rsid w:val="00664130"/>
    <w:rsid w:val="006719A1"/>
    <w:rsid w:val="00676BB0"/>
    <w:rsid w:val="0067726E"/>
    <w:rsid w:val="0068040B"/>
    <w:rsid w:val="0068191E"/>
    <w:rsid w:val="00694B8F"/>
    <w:rsid w:val="006953B0"/>
    <w:rsid w:val="006A060E"/>
    <w:rsid w:val="006A4B94"/>
    <w:rsid w:val="006B2C00"/>
    <w:rsid w:val="006D29D3"/>
    <w:rsid w:val="006F056D"/>
    <w:rsid w:val="006F5015"/>
    <w:rsid w:val="0071015C"/>
    <w:rsid w:val="00711C63"/>
    <w:rsid w:val="007134EE"/>
    <w:rsid w:val="0072046E"/>
    <w:rsid w:val="007431A1"/>
    <w:rsid w:val="00750B29"/>
    <w:rsid w:val="00781F44"/>
    <w:rsid w:val="007916D8"/>
    <w:rsid w:val="007C5218"/>
    <w:rsid w:val="007D2BBD"/>
    <w:rsid w:val="007E012F"/>
    <w:rsid w:val="0080041E"/>
    <w:rsid w:val="00802135"/>
    <w:rsid w:val="008874EE"/>
    <w:rsid w:val="008A1026"/>
    <w:rsid w:val="008A7D64"/>
    <w:rsid w:val="008C4CA1"/>
    <w:rsid w:val="008D76C4"/>
    <w:rsid w:val="008E16CB"/>
    <w:rsid w:val="008E2798"/>
    <w:rsid w:val="008E4F50"/>
    <w:rsid w:val="008E55FE"/>
    <w:rsid w:val="008F03E7"/>
    <w:rsid w:val="0090176B"/>
    <w:rsid w:val="00976968"/>
    <w:rsid w:val="00994925"/>
    <w:rsid w:val="0099597F"/>
    <w:rsid w:val="009A5539"/>
    <w:rsid w:val="009A5A39"/>
    <w:rsid w:val="009C2B85"/>
    <w:rsid w:val="009D1FF9"/>
    <w:rsid w:val="009D5CFD"/>
    <w:rsid w:val="009E7F81"/>
    <w:rsid w:val="00A0199D"/>
    <w:rsid w:val="00A218D3"/>
    <w:rsid w:val="00A34031"/>
    <w:rsid w:val="00A45813"/>
    <w:rsid w:val="00A5612C"/>
    <w:rsid w:val="00A7179F"/>
    <w:rsid w:val="00A9161F"/>
    <w:rsid w:val="00A923E2"/>
    <w:rsid w:val="00AA047B"/>
    <w:rsid w:val="00AA5EE1"/>
    <w:rsid w:val="00AB19E0"/>
    <w:rsid w:val="00AC4DE1"/>
    <w:rsid w:val="00AD6DA8"/>
    <w:rsid w:val="00AE1FE3"/>
    <w:rsid w:val="00AF5B16"/>
    <w:rsid w:val="00AF5E4E"/>
    <w:rsid w:val="00AF61DB"/>
    <w:rsid w:val="00B13BBC"/>
    <w:rsid w:val="00B25569"/>
    <w:rsid w:val="00B42994"/>
    <w:rsid w:val="00B56F75"/>
    <w:rsid w:val="00B62E1E"/>
    <w:rsid w:val="00B71C71"/>
    <w:rsid w:val="00B71F77"/>
    <w:rsid w:val="00B7418B"/>
    <w:rsid w:val="00B833D7"/>
    <w:rsid w:val="00B979DF"/>
    <w:rsid w:val="00BB20A7"/>
    <w:rsid w:val="00BC77A6"/>
    <w:rsid w:val="00BE1FAB"/>
    <w:rsid w:val="00BF2534"/>
    <w:rsid w:val="00C24FDF"/>
    <w:rsid w:val="00C34712"/>
    <w:rsid w:val="00C4292A"/>
    <w:rsid w:val="00C45EC3"/>
    <w:rsid w:val="00C67A24"/>
    <w:rsid w:val="00C754FE"/>
    <w:rsid w:val="00C7728E"/>
    <w:rsid w:val="00C823BB"/>
    <w:rsid w:val="00C914F9"/>
    <w:rsid w:val="00CA0734"/>
    <w:rsid w:val="00CB745B"/>
    <w:rsid w:val="00CC2354"/>
    <w:rsid w:val="00CD1906"/>
    <w:rsid w:val="00D04C1D"/>
    <w:rsid w:val="00D25509"/>
    <w:rsid w:val="00D26C95"/>
    <w:rsid w:val="00D335E3"/>
    <w:rsid w:val="00D41D85"/>
    <w:rsid w:val="00D54148"/>
    <w:rsid w:val="00D67F12"/>
    <w:rsid w:val="00D925AA"/>
    <w:rsid w:val="00DA6CB4"/>
    <w:rsid w:val="00DC1DD0"/>
    <w:rsid w:val="00DD61D8"/>
    <w:rsid w:val="00DF43FC"/>
    <w:rsid w:val="00E04BEA"/>
    <w:rsid w:val="00E13574"/>
    <w:rsid w:val="00E14AD2"/>
    <w:rsid w:val="00E248E2"/>
    <w:rsid w:val="00E366F0"/>
    <w:rsid w:val="00E52D24"/>
    <w:rsid w:val="00E53334"/>
    <w:rsid w:val="00E54675"/>
    <w:rsid w:val="00E576B2"/>
    <w:rsid w:val="00E93B00"/>
    <w:rsid w:val="00EA10CB"/>
    <w:rsid w:val="00EB486C"/>
    <w:rsid w:val="00EB6795"/>
    <w:rsid w:val="00EC5B4C"/>
    <w:rsid w:val="00ED2608"/>
    <w:rsid w:val="00EE7312"/>
    <w:rsid w:val="00EF01CB"/>
    <w:rsid w:val="00F025F6"/>
    <w:rsid w:val="00F16A62"/>
    <w:rsid w:val="00F25741"/>
    <w:rsid w:val="00F321CC"/>
    <w:rsid w:val="00F4034B"/>
    <w:rsid w:val="00F52176"/>
    <w:rsid w:val="00F63B84"/>
    <w:rsid w:val="00F73472"/>
    <w:rsid w:val="00F76E91"/>
    <w:rsid w:val="00F803AB"/>
    <w:rsid w:val="00FA2443"/>
    <w:rsid w:val="00FB505D"/>
    <w:rsid w:val="00FB6020"/>
    <w:rsid w:val="00FC3E53"/>
    <w:rsid w:val="00FE1116"/>
    <w:rsid w:val="00FE7D7A"/>
    <w:rsid w:val="00FE7F7F"/>
    <w:rsid w:val="00FF4FA5"/>
    <w:rsid w:val="00FF7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76E7BD-6B91-4AE9-8DA4-01C3925C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073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734"/>
    <w:pPr>
      <w:keepNext/>
      <w:tabs>
        <w:tab w:val="center" w:pos="4320"/>
      </w:tabs>
      <w:ind w:left="360" w:hanging="3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0734"/>
    <w:pPr>
      <w:keepNext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E55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08E7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708E7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A0734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8708E7"/>
    <w:rPr>
      <w:sz w:val="0"/>
      <w:szCs w:val="0"/>
    </w:rPr>
  </w:style>
  <w:style w:type="paragraph" w:styleId="Footer">
    <w:name w:val="footer"/>
    <w:basedOn w:val="Normal"/>
    <w:link w:val="FooterChar"/>
    <w:uiPriority w:val="99"/>
    <w:unhideWhenUsed/>
    <w:rsid w:val="00CA073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CA0734"/>
    <w:rPr>
      <w:rFonts w:cs="Times New Roman"/>
      <w:sz w:val="24"/>
      <w:szCs w:val="24"/>
      <w:lang w:val="en-US"/>
    </w:rPr>
  </w:style>
  <w:style w:type="character" w:styleId="PageNumber">
    <w:name w:val="page number"/>
    <w:uiPriority w:val="99"/>
    <w:semiHidden/>
    <w:unhideWhenUsed/>
    <w:rsid w:val="00CA0734"/>
    <w:rPr>
      <w:rFonts w:cs="Times New Roman"/>
    </w:rPr>
  </w:style>
  <w:style w:type="paragraph" w:styleId="Header">
    <w:name w:val="header"/>
    <w:basedOn w:val="Normal"/>
    <w:link w:val="HeaderChar"/>
    <w:rsid w:val="001F56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F566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27208C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semiHidden/>
    <w:rsid w:val="008E55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E55FE"/>
    <w:pPr>
      <w:widowControl w:val="0"/>
      <w:spacing w:before="11"/>
      <w:ind w:left="483"/>
    </w:pPr>
    <w:rPr>
      <w:rFonts w:ascii="Georgia" w:eastAsia="Georgia" w:hAnsi="Georgia" w:cstheme="minorBid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8E55FE"/>
    <w:rPr>
      <w:rFonts w:ascii="Georgia" w:eastAsia="Georgia" w:hAnsi="Georgia" w:cstheme="minorBidi"/>
      <w:sz w:val="21"/>
      <w:szCs w:val="21"/>
      <w:lang w:val="en-US"/>
    </w:rPr>
  </w:style>
  <w:style w:type="paragraph" w:styleId="NormalWeb">
    <w:name w:val="Normal (Web)"/>
    <w:basedOn w:val="Normal"/>
    <w:uiPriority w:val="99"/>
    <w:rsid w:val="008E55FE"/>
    <w:pPr>
      <w:spacing w:beforeLines="1" w:afterLines="1"/>
    </w:pPr>
    <w:rPr>
      <w:rFonts w:ascii="Times" w:hAnsi="Times"/>
      <w:sz w:val="20"/>
      <w:szCs w:val="20"/>
      <w:lang w:val="en-GB"/>
    </w:rPr>
  </w:style>
  <w:style w:type="character" w:customStyle="1" w:styleId="apple-tab-span">
    <w:name w:val="apple-tab-span"/>
    <w:basedOn w:val="DefaultParagraphFont"/>
    <w:rsid w:val="008E55FE"/>
  </w:style>
  <w:style w:type="character" w:styleId="Hyperlink">
    <w:name w:val="Hyperlink"/>
    <w:uiPriority w:val="99"/>
    <w:rsid w:val="00F16A62"/>
    <w:rPr>
      <w:color w:val="0000FF"/>
      <w:u w:val="single"/>
    </w:rPr>
  </w:style>
  <w:style w:type="paragraph" w:customStyle="1" w:styleId="Default">
    <w:name w:val="Default"/>
    <w:rsid w:val="00F16A62"/>
    <w:pPr>
      <w:widowControl w:val="0"/>
      <w:autoSpaceDE w:val="0"/>
      <w:autoSpaceDN w:val="0"/>
      <w:adjustRightInd w:val="0"/>
    </w:pPr>
    <w:rPr>
      <w:rFonts w:ascii="Akkurat-Bold" w:eastAsia="Cambria" w:hAnsi="Akkurat-Bold" w:cs="Akkurat-Bold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info@tpg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hephotographersgallery.org.uk/about-us/vacanci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F24D-6FA2-084C-816F-EF33FD769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The Photographers' Gallery</Company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Eva Nijhof</dc:creator>
  <cp:lastModifiedBy>Microsoft Office User</cp:lastModifiedBy>
  <cp:revision>2</cp:revision>
  <cp:lastPrinted>2019-06-03T12:12:00Z</cp:lastPrinted>
  <dcterms:created xsi:type="dcterms:W3CDTF">2019-06-05T13:36:00Z</dcterms:created>
  <dcterms:modified xsi:type="dcterms:W3CDTF">2019-06-05T13:36:00Z</dcterms:modified>
</cp:coreProperties>
</file>